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496A8" w14:textId="7665A03A" w:rsidR="008036BA" w:rsidRDefault="00AE0891" w:rsidP="00C60047">
      <w:pPr>
        <w:jc w:val="center"/>
        <w:rPr>
          <w:rFonts w:ascii="Calisto MT" w:hAnsi="Calisto MT"/>
          <w:b/>
          <w:i/>
          <w:sz w:val="32"/>
        </w:rPr>
      </w:pPr>
      <w:r>
        <w:rPr>
          <w:rFonts w:ascii="Calisto MT" w:hAnsi="Calisto MT"/>
          <w:b/>
          <w:sz w:val="32"/>
        </w:rPr>
        <w:t>T</w:t>
      </w:r>
      <w:r w:rsidR="00C60047">
        <w:rPr>
          <w:rFonts w:ascii="Calisto MT" w:hAnsi="Calisto MT"/>
          <w:b/>
          <w:sz w:val="32"/>
        </w:rPr>
        <w:t>he</w:t>
      </w:r>
      <w:r w:rsidR="00C60047" w:rsidRPr="00C60047">
        <w:rPr>
          <w:rFonts w:ascii="Calisto MT" w:hAnsi="Calisto MT"/>
          <w:b/>
          <w:sz w:val="32"/>
        </w:rPr>
        <w:t xml:space="preserve"> </w:t>
      </w:r>
      <w:r w:rsidR="00C60047" w:rsidRPr="00C60047">
        <w:rPr>
          <w:rFonts w:ascii="Calisto MT" w:hAnsi="Calisto MT"/>
          <w:b/>
          <w:i/>
          <w:sz w:val="32"/>
        </w:rPr>
        <w:t>Pax Romana</w:t>
      </w:r>
    </w:p>
    <w:p w14:paraId="7DF45D9B" w14:textId="6AD814B5" w:rsidR="00C60047" w:rsidRDefault="00C60047" w:rsidP="00C60047">
      <w:pPr>
        <w:jc w:val="center"/>
        <w:rPr>
          <w:rFonts w:ascii="Calisto MT" w:hAnsi="Calisto MT"/>
          <w:b/>
          <w:i/>
          <w:sz w:val="32"/>
        </w:rPr>
      </w:pPr>
    </w:p>
    <w:p w14:paraId="22B7F474" w14:textId="0C89F0F9" w:rsidR="00C60047" w:rsidRDefault="00211A6A" w:rsidP="00E56289">
      <w:pPr>
        <w:jc w:val="both"/>
        <w:rPr>
          <w:rFonts w:ascii="Calisto MT" w:hAnsi="Calisto MT"/>
        </w:rPr>
      </w:pPr>
      <w:r>
        <w:rPr>
          <w:rFonts w:ascii="Helvetica" w:hAnsi="Helvetica" w:cs="Helvetica"/>
          <w:noProof/>
        </w:rPr>
        <w:drawing>
          <wp:anchor distT="0" distB="0" distL="114300" distR="114300" simplePos="0" relativeHeight="251661312" behindDoc="0" locked="0" layoutInCell="1" allowOverlap="1" wp14:anchorId="2FEBEDE7" wp14:editId="27E3E8CB">
            <wp:simplePos x="0" y="0"/>
            <wp:positionH relativeFrom="column">
              <wp:posOffset>3366770</wp:posOffset>
            </wp:positionH>
            <wp:positionV relativeFrom="paragraph">
              <wp:posOffset>763905</wp:posOffset>
            </wp:positionV>
            <wp:extent cx="2510155" cy="1643380"/>
            <wp:effectExtent l="0" t="0" r="4445" b="7620"/>
            <wp:wrapTight wrapText="bothSides">
              <wp:wrapPolygon edited="0">
                <wp:start x="0" y="0"/>
                <wp:lineTo x="0" y="21366"/>
                <wp:lineTo x="21420" y="21366"/>
                <wp:lineTo x="214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0155"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047" w:rsidRPr="00C60047">
        <w:rPr>
          <w:rFonts w:ascii="Calisto MT" w:hAnsi="Calisto MT"/>
        </w:rPr>
        <w:t xml:space="preserve">Historians commonly call the </w:t>
      </w:r>
      <w:r w:rsidR="00C60047">
        <w:rPr>
          <w:rFonts w:ascii="Calisto MT" w:hAnsi="Calisto MT"/>
        </w:rPr>
        <w:t xml:space="preserve">200 years from Augustus onward </w:t>
      </w:r>
      <w:r w:rsidR="00C60047" w:rsidRPr="00C60047">
        <w:rPr>
          <w:rFonts w:ascii="Calisto MT" w:hAnsi="Calisto MT"/>
        </w:rPr>
        <w:t xml:space="preserve">(27 BCE-180 CE) as the Pax Romana, or Roman Peace. </w:t>
      </w:r>
      <w:r w:rsidR="000A67D1">
        <w:rPr>
          <w:rFonts w:ascii="Calisto MT" w:hAnsi="Calisto MT"/>
        </w:rPr>
        <w:t xml:space="preserve">During this time, many </w:t>
      </w:r>
      <w:r w:rsidR="002C0BC8">
        <w:rPr>
          <w:rFonts w:ascii="Calisto MT" w:hAnsi="Calisto MT"/>
        </w:rPr>
        <w:t xml:space="preserve">cities in the </w:t>
      </w:r>
      <w:r w:rsidR="00AE0891">
        <w:rPr>
          <w:rFonts w:ascii="Calisto MT" w:hAnsi="Calisto MT"/>
        </w:rPr>
        <w:t>Mediterranean</w:t>
      </w:r>
      <w:r w:rsidR="002C0BC8">
        <w:rPr>
          <w:rFonts w:ascii="Calisto MT" w:hAnsi="Calisto MT"/>
        </w:rPr>
        <w:t xml:space="preserve"> did not bother to maintain or build their walls. This peace was held up by the Roman army, roughly half a million men, perhaps 1% of the total population of the whole empire. The army </w:t>
      </w:r>
      <w:r w:rsidR="00F81F37">
        <w:rPr>
          <w:rFonts w:ascii="Calisto MT" w:hAnsi="Calisto MT"/>
        </w:rPr>
        <w:t xml:space="preserve">occupied itself with building the road system of 50,000 thousand miles which connected and integrated every part of the empire together. </w:t>
      </w:r>
    </w:p>
    <w:p w14:paraId="0629C469" w14:textId="1BC3063A" w:rsidR="00F81F37" w:rsidRDefault="00F81F37" w:rsidP="00C60047">
      <w:pPr>
        <w:rPr>
          <w:rFonts w:ascii="Calisto MT" w:hAnsi="Calisto MT"/>
        </w:rPr>
      </w:pPr>
    </w:p>
    <w:p w14:paraId="430E6F72" w14:textId="1DF71FCE" w:rsidR="00E56289" w:rsidRDefault="000371BE" w:rsidP="00E56289">
      <w:pPr>
        <w:jc w:val="both"/>
        <w:rPr>
          <w:rFonts w:ascii="Calisto MT" w:hAnsi="Calisto MT"/>
        </w:rPr>
      </w:pPr>
      <w:r>
        <w:rPr>
          <w:rFonts w:ascii="Helvetica" w:hAnsi="Helvetica" w:cs="Helvetica"/>
          <w:noProof/>
        </w:rPr>
        <w:drawing>
          <wp:anchor distT="0" distB="0" distL="114300" distR="114300" simplePos="0" relativeHeight="251660288" behindDoc="0" locked="0" layoutInCell="1" allowOverlap="1" wp14:anchorId="36972C11" wp14:editId="45CAE4EB">
            <wp:simplePos x="0" y="0"/>
            <wp:positionH relativeFrom="column">
              <wp:posOffset>2905760</wp:posOffset>
            </wp:positionH>
            <wp:positionV relativeFrom="paragraph">
              <wp:posOffset>1765935</wp:posOffset>
            </wp:positionV>
            <wp:extent cx="3014345" cy="2171065"/>
            <wp:effectExtent l="0" t="0" r="8255" b="0"/>
            <wp:wrapTight wrapText="bothSides">
              <wp:wrapPolygon edited="0">
                <wp:start x="0" y="0"/>
                <wp:lineTo x="0" y="21227"/>
                <wp:lineTo x="21477" y="21227"/>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4345" cy="217106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F81F37">
        <w:rPr>
          <w:rFonts w:ascii="Calisto MT" w:hAnsi="Calisto MT"/>
        </w:rPr>
        <w:t>The Mediterranean Sea was cleared of pirates</w:t>
      </w:r>
      <w:r w:rsidR="00ED45F8">
        <w:rPr>
          <w:rFonts w:ascii="Calisto MT" w:hAnsi="Calisto MT"/>
        </w:rPr>
        <w:t xml:space="preserve"> to become a marine highway dotted with seaside villas</w:t>
      </w:r>
      <w:r w:rsidR="00163C25">
        <w:rPr>
          <w:rFonts w:ascii="Calisto MT" w:hAnsi="Calisto MT"/>
        </w:rPr>
        <w:t xml:space="preserve"> [mansions]</w:t>
      </w:r>
      <w:r w:rsidR="00ED45F8">
        <w:rPr>
          <w:rFonts w:ascii="Calisto MT" w:hAnsi="Calisto MT"/>
        </w:rPr>
        <w:t>, a situation that Europe would not see again for nearly 2,000 years. Land communications were better across Europe and western Asia under the Romans than at  any other time until the inve</w:t>
      </w:r>
      <w:r w:rsidR="00E56289">
        <w:rPr>
          <w:rFonts w:ascii="Calisto MT" w:hAnsi="Calisto MT"/>
        </w:rPr>
        <w:t>n</w:t>
      </w:r>
      <w:r w:rsidR="00ED45F8">
        <w:rPr>
          <w:rFonts w:ascii="Calisto MT" w:hAnsi="Calisto MT"/>
        </w:rPr>
        <w:t xml:space="preserve">tion of the train engine. Lighthouses guided ships along the coast of the </w:t>
      </w:r>
      <w:r w:rsidR="00E56289">
        <w:rPr>
          <w:rFonts w:ascii="Calisto MT" w:hAnsi="Calisto MT"/>
        </w:rPr>
        <w:t>Mediterranean</w:t>
      </w:r>
      <w:r w:rsidR="00ED45F8">
        <w:rPr>
          <w:rFonts w:ascii="Calisto MT" w:hAnsi="Calisto MT"/>
        </w:rPr>
        <w:t>. With Rome's peace, and its relatively light taxation, came prosperity. As city ruins show, some desert regions of north Africa and western Asia enjoyed a level of wealth under Roman rule</w:t>
      </w:r>
      <w:r w:rsidR="00C71EDF">
        <w:rPr>
          <w:rFonts w:ascii="Calisto MT" w:hAnsi="Calisto MT"/>
        </w:rPr>
        <w:t xml:space="preserve"> that has yet to be rep</w:t>
      </w:r>
      <w:r w:rsidR="00ED45F8">
        <w:rPr>
          <w:rFonts w:ascii="Calisto MT" w:hAnsi="Calisto MT"/>
        </w:rPr>
        <w:t xml:space="preserve">eated, while cities in Europe would have to wait another 1,000 years to </w:t>
      </w:r>
      <w:r w:rsidR="00C71EDF">
        <w:rPr>
          <w:rFonts w:ascii="Calisto MT" w:hAnsi="Calisto MT"/>
        </w:rPr>
        <w:t>see such prosperity</w:t>
      </w:r>
      <w:r w:rsidR="00E56289">
        <w:rPr>
          <w:rFonts w:ascii="Calisto MT" w:hAnsi="Calisto MT"/>
        </w:rPr>
        <w:t xml:space="preserve">. </w:t>
      </w:r>
    </w:p>
    <w:p w14:paraId="05624D2B" w14:textId="311F6F21" w:rsidR="00E56289" w:rsidRDefault="00E56289" w:rsidP="00E56289">
      <w:pPr>
        <w:jc w:val="both"/>
        <w:rPr>
          <w:rFonts w:ascii="Calisto MT" w:hAnsi="Calisto MT"/>
        </w:rPr>
      </w:pPr>
    </w:p>
    <w:p w14:paraId="0B60A173" w14:textId="379D31DF" w:rsidR="00F81F37" w:rsidRDefault="00AE0891" w:rsidP="00E56289">
      <w:pPr>
        <w:jc w:val="both"/>
        <w:rPr>
          <w:rFonts w:ascii="Calisto MT" w:hAnsi="Calisto MT"/>
        </w:rPr>
      </w:pPr>
      <w:r>
        <w:rPr>
          <w:rFonts w:ascii="Calisto MT" w:hAnsi="Calisto MT"/>
        </w:rPr>
        <w:t xml:space="preserve">The Romans, like most polytheists, were religiously tolerant. The many belief systems of the empire were not suppressed but regulated; if there were offerings for the emperor at religious rituals, people had freedom to worship. While the Romans suppressed several belief systems such as Judaism, and Christianity at times during the </w:t>
      </w:r>
      <w:r w:rsidRPr="00D152F9">
        <w:rPr>
          <w:rFonts w:ascii="Calisto MT" w:hAnsi="Calisto MT"/>
          <w:i/>
        </w:rPr>
        <w:t>Pax Romana</w:t>
      </w:r>
      <w:r>
        <w:rPr>
          <w:rFonts w:ascii="Calisto MT" w:hAnsi="Calisto MT"/>
        </w:rPr>
        <w:t>, both these groups either rebel</w:t>
      </w:r>
      <w:r w:rsidR="00D152F9">
        <w:rPr>
          <w:rFonts w:ascii="Calisto MT" w:hAnsi="Calisto MT"/>
        </w:rPr>
        <w:t xml:space="preserve">led against Roman rule or were viewed </w:t>
      </w:r>
      <w:r>
        <w:rPr>
          <w:rFonts w:ascii="Calisto MT" w:hAnsi="Calisto MT"/>
        </w:rPr>
        <w:t xml:space="preserve">as disloyal </w:t>
      </w:r>
      <w:r w:rsidR="00D152F9">
        <w:rPr>
          <w:rFonts w:ascii="Calisto MT" w:hAnsi="Calisto MT"/>
        </w:rPr>
        <w:t xml:space="preserve">by Rome. </w:t>
      </w:r>
      <w:r w:rsidR="008D6115">
        <w:rPr>
          <w:rFonts w:ascii="Calisto MT" w:hAnsi="Calisto MT"/>
        </w:rPr>
        <w:t>Slavery, the bedrock of the Roman economy, also flourished however. But it must be said that slavery at the time was not race-based</w:t>
      </w:r>
      <w:r w:rsidR="00211A6A">
        <w:rPr>
          <w:rFonts w:ascii="Calisto MT" w:hAnsi="Calisto MT"/>
        </w:rPr>
        <w:t xml:space="preserve"> and conditions depended on the slaves' occupation</w:t>
      </w:r>
      <w:r w:rsidR="008D6115">
        <w:rPr>
          <w:rFonts w:ascii="Calisto MT" w:hAnsi="Calisto MT"/>
        </w:rPr>
        <w:t xml:space="preserve">, and </w:t>
      </w:r>
      <w:r w:rsidR="00211A6A">
        <w:rPr>
          <w:rFonts w:ascii="Calisto MT" w:hAnsi="Calisto MT"/>
        </w:rPr>
        <w:t xml:space="preserve">many slaves could purchase their freedom. Trade exploded and a highly complex economy developed around the </w:t>
      </w:r>
      <w:r w:rsidR="009A0370">
        <w:rPr>
          <w:rFonts w:ascii="Calisto MT" w:hAnsi="Calisto MT"/>
        </w:rPr>
        <w:t>Mediterranean</w:t>
      </w:r>
      <w:r w:rsidR="00211A6A">
        <w:rPr>
          <w:rFonts w:ascii="Calisto MT" w:hAnsi="Calisto MT"/>
        </w:rPr>
        <w:t xml:space="preserve"> Sea, with the Romans as the main recipient of this wealth. A Roman citizen could walk from one end of the empire to the other and speak Latin to his/her fellow citizens, while seeing </w:t>
      </w:r>
      <w:r w:rsidR="009A0370">
        <w:rPr>
          <w:rFonts w:ascii="Calisto MT" w:hAnsi="Calisto MT"/>
        </w:rPr>
        <w:t>100 cities</w:t>
      </w:r>
      <w:r w:rsidR="00211A6A">
        <w:rPr>
          <w:rFonts w:ascii="Calisto MT" w:hAnsi="Calisto MT"/>
        </w:rPr>
        <w:t xml:space="preserve"> that all had baths, amphitheaters, roads, </w:t>
      </w:r>
      <w:r w:rsidR="000371BE">
        <w:rPr>
          <w:rFonts w:ascii="Calisto MT" w:hAnsi="Calisto MT"/>
        </w:rPr>
        <w:t>forums [</w:t>
      </w:r>
      <w:r w:rsidR="00211A6A">
        <w:rPr>
          <w:rFonts w:ascii="Calisto MT" w:hAnsi="Calisto MT"/>
        </w:rPr>
        <w:t>markets</w:t>
      </w:r>
      <w:r w:rsidR="000371BE">
        <w:rPr>
          <w:rFonts w:ascii="Calisto MT" w:hAnsi="Calisto MT"/>
        </w:rPr>
        <w:t>]</w:t>
      </w:r>
      <w:r w:rsidR="00211A6A">
        <w:rPr>
          <w:rFonts w:ascii="Calisto MT" w:hAnsi="Calisto MT"/>
        </w:rPr>
        <w:t xml:space="preserve">, and </w:t>
      </w:r>
      <w:r w:rsidR="009A0370">
        <w:rPr>
          <w:rFonts w:ascii="Calisto MT" w:hAnsi="Calisto MT"/>
        </w:rPr>
        <w:t xml:space="preserve">a grid pattern. </w:t>
      </w:r>
    </w:p>
    <w:p w14:paraId="56092EE6" w14:textId="36238AD6" w:rsidR="00211A6A" w:rsidRDefault="00211A6A" w:rsidP="00E56289">
      <w:pPr>
        <w:jc w:val="both"/>
        <w:rPr>
          <w:rFonts w:ascii="Calisto MT" w:hAnsi="Calisto MT"/>
        </w:rPr>
      </w:pPr>
    </w:p>
    <w:p w14:paraId="395917A7" w14:textId="1CDE0A33" w:rsidR="00211A6A" w:rsidRPr="00211A6A" w:rsidRDefault="00211A6A" w:rsidP="00E56289">
      <w:pPr>
        <w:jc w:val="both"/>
      </w:pPr>
      <w:r>
        <w:rPr>
          <w:rFonts w:ascii="Calisto MT" w:hAnsi="Calisto MT"/>
        </w:rPr>
        <w:t xml:space="preserve">The </w:t>
      </w:r>
      <w:r>
        <w:rPr>
          <w:rFonts w:ascii="Calisto MT" w:hAnsi="Calisto MT"/>
          <w:i/>
        </w:rPr>
        <w:t>Pax</w:t>
      </w:r>
      <w:r>
        <w:rPr>
          <w:rFonts w:ascii="Calisto MT" w:hAnsi="Calisto MT"/>
        </w:rPr>
        <w:t xml:space="preserve"> </w:t>
      </w:r>
      <w:r>
        <w:rPr>
          <w:rFonts w:ascii="Calisto MT" w:hAnsi="Calisto MT"/>
          <w:i/>
        </w:rPr>
        <w:t>Romana</w:t>
      </w:r>
      <w:r>
        <w:rPr>
          <w:rFonts w:ascii="Calisto MT" w:hAnsi="Calisto MT"/>
        </w:rPr>
        <w:t xml:space="preserve"> was a time of prosper</w:t>
      </w:r>
      <w:r w:rsidR="009A0370">
        <w:rPr>
          <w:rFonts w:ascii="Calisto MT" w:hAnsi="Calisto MT"/>
        </w:rPr>
        <w:t>ity for much of Europe, but it w</w:t>
      </w:r>
      <w:bookmarkStart w:id="0" w:name="_GoBack"/>
      <w:bookmarkEnd w:id="0"/>
      <w:r>
        <w:rPr>
          <w:rFonts w:ascii="Calisto MT" w:hAnsi="Calisto MT"/>
        </w:rPr>
        <w:t xml:space="preserve">ould not last forever. </w:t>
      </w:r>
    </w:p>
    <w:sectPr w:rsidR="00211A6A" w:rsidRPr="00211A6A"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sto MT">
    <w:panose1 w:val="0204060305050503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47"/>
    <w:rsid w:val="000371BE"/>
    <w:rsid w:val="000A67D1"/>
    <w:rsid w:val="00163C25"/>
    <w:rsid w:val="00211A6A"/>
    <w:rsid w:val="002C0BC8"/>
    <w:rsid w:val="00301B63"/>
    <w:rsid w:val="003B38CF"/>
    <w:rsid w:val="0084349F"/>
    <w:rsid w:val="008D6115"/>
    <w:rsid w:val="009A0370"/>
    <w:rsid w:val="00A37645"/>
    <w:rsid w:val="00AA32B6"/>
    <w:rsid w:val="00AE0891"/>
    <w:rsid w:val="00C60047"/>
    <w:rsid w:val="00C71EDF"/>
    <w:rsid w:val="00D152F9"/>
    <w:rsid w:val="00DF7080"/>
    <w:rsid w:val="00E56289"/>
    <w:rsid w:val="00ED45F8"/>
    <w:rsid w:val="00F53F3A"/>
    <w:rsid w:val="00F81F37"/>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D08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343</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5</cp:revision>
  <dcterms:created xsi:type="dcterms:W3CDTF">2017-11-11T20:56:00Z</dcterms:created>
  <dcterms:modified xsi:type="dcterms:W3CDTF">2017-11-11T21:36:00Z</dcterms:modified>
</cp:coreProperties>
</file>