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BB962" w14:textId="77777777" w:rsidR="00AE2126" w:rsidRPr="00950DC6" w:rsidRDefault="00AE2126" w:rsidP="00950DC6">
      <w:pPr>
        <w:jc w:val="both"/>
        <w:rPr>
          <w:rFonts w:ascii="Lucida Fax" w:hAnsi="Lucida Fax"/>
          <w:u w:val="single"/>
        </w:rPr>
      </w:pPr>
      <w:bookmarkStart w:id="0" w:name="_GoBack"/>
      <w:r w:rsidRPr="00950DC6">
        <w:rPr>
          <w:rFonts w:ascii="Lucida Fax" w:hAnsi="Lucida Fax"/>
          <w:u w:val="single"/>
        </w:rPr>
        <w:t xml:space="preserve">Tokugawa period  </w:t>
      </w:r>
    </w:p>
    <w:p w14:paraId="698396F3" w14:textId="77777777" w:rsidR="00AE2126" w:rsidRPr="00950DC6" w:rsidRDefault="00AE2126" w:rsidP="00950DC6">
      <w:pPr>
        <w:jc w:val="both"/>
        <w:rPr>
          <w:rFonts w:ascii="Lucida Fax" w:hAnsi="Lucida Fax"/>
          <w:u w:val="single"/>
        </w:rPr>
      </w:pPr>
      <w:r w:rsidRPr="00950DC6">
        <w:rPr>
          <w:rFonts w:ascii="Lucida Fax" w:hAnsi="Lucida Fax"/>
          <w:u w:val="single"/>
        </w:rPr>
        <w:t>Alternative title: Edo period</w:t>
      </w:r>
    </w:p>
    <w:p w14:paraId="7842EAE0" w14:textId="77777777" w:rsidR="00AE2126" w:rsidRPr="00950DC6" w:rsidRDefault="00AE2126" w:rsidP="00950DC6">
      <w:pPr>
        <w:jc w:val="both"/>
        <w:rPr>
          <w:rFonts w:ascii="Lucida Fax" w:hAnsi="Lucida Fax"/>
        </w:rPr>
      </w:pPr>
      <w:r w:rsidRPr="00950DC6">
        <w:rPr>
          <w:rFonts w:ascii="Lucida Fax" w:hAnsi="Lucida Fax"/>
        </w:rPr>
        <w:t xml:space="preserve">Tokugawa period, also called Edo period,  (1603–1867), the final period of traditional Japan, a time of internal peace, political stability, and economic growth under the </w:t>
      </w:r>
      <w:proofErr w:type="spellStart"/>
      <w:r w:rsidRPr="00950DC6">
        <w:rPr>
          <w:rFonts w:ascii="Lucida Fax" w:hAnsi="Lucida Fax"/>
        </w:rPr>
        <w:t>shogunate</w:t>
      </w:r>
      <w:proofErr w:type="spellEnd"/>
      <w:r w:rsidRPr="00950DC6">
        <w:rPr>
          <w:rFonts w:ascii="Lucida Fax" w:hAnsi="Lucida Fax"/>
        </w:rPr>
        <w:t xml:space="preserve"> (military dictatorship) founded by Tokugawa </w:t>
      </w:r>
      <w:proofErr w:type="spellStart"/>
      <w:r w:rsidRPr="00950DC6">
        <w:rPr>
          <w:rFonts w:ascii="Lucida Fax" w:hAnsi="Lucida Fax"/>
        </w:rPr>
        <w:t>Ieyasu</w:t>
      </w:r>
      <w:proofErr w:type="spellEnd"/>
      <w:r w:rsidRPr="00950DC6">
        <w:rPr>
          <w:rFonts w:ascii="Lucida Fax" w:hAnsi="Lucida Fax"/>
        </w:rPr>
        <w:t xml:space="preserve">. As shogun, </w:t>
      </w:r>
      <w:proofErr w:type="spellStart"/>
      <w:r w:rsidRPr="00950DC6">
        <w:rPr>
          <w:rFonts w:ascii="Lucida Fax" w:hAnsi="Lucida Fax"/>
        </w:rPr>
        <w:t>Ieyasu</w:t>
      </w:r>
      <w:proofErr w:type="spellEnd"/>
      <w:r w:rsidRPr="00950DC6">
        <w:rPr>
          <w:rFonts w:ascii="Lucida Fax" w:hAnsi="Lucida Fax"/>
        </w:rPr>
        <w:t xml:space="preserve"> achieved hegemony over the entire country by balancing the power of potentially hostile domains with strategically placed allies (</w:t>
      </w:r>
      <w:proofErr w:type="spellStart"/>
      <w:r w:rsidRPr="00950DC6">
        <w:rPr>
          <w:rFonts w:ascii="Lucida Fax" w:hAnsi="Lucida Fax"/>
        </w:rPr>
        <w:t>fudai</w:t>
      </w:r>
      <w:proofErr w:type="spellEnd"/>
      <w:r w:rsidRPr="00950DC6">
        <w:rPr>
          <w:rFonts w:ascii="Lucida Fax" w:hAnsi="Lucida Fax"/>
        </w:rPr>
        <w:t>) and collateral houses (</w:t>
      </w:r>
      <w:proofErr w:type="spellStart"/>
      <w:r w:rsidRPr="00950DC6">
        <w:rPr>
          <w:rFonts w:ascii="Lucida Fax" w:hAnsi="Lucida Fax"/>
        </w:rPr>
        <w:t>shimpan</w:t>
      </w:r>
      <w:proofErr w:type="spellEnd"/>
      <w:r w:rsidRPr="00950DC6">
        <w:rPr>
          <w:rFonts w:ascii="Lucida Fax" w:hAnsi="Lucida Fax"/>
        </w:rPr>
        <w:t xml:space="preserve">). As a further strategy of control, beginning in 1635, </w:t>
      </w:r>
      <w:proofErr w:type="spellStart"/>
      <w:r w:rsidRPr="00950DC6">
        <w:rPr>
          <w:rFonts w:ascii="Lucida Fax" w:hAnsi="Lucida Fax"/>
        </w:rPr>
        <w:t>Ieyasu’s</w:t>
      </w:r>
      <w:proofErr w:type="spellEnd"/>
      <w:r w:rsidRPr="00950DC6">
        <w:rPr>
          <w:rFonts w:ascii="Lucida Fax" w:hAnsi="Lucida Fax"/>
        </w:rPr>
        <w:t xml:space="preserve"> successor required the daimyo, to maintain households in the Tokugawa administrative capital of Edo (modern Tokyo) and reside there for several months every other year. The resulting system of semi-autonomous domains directed by the central authority of the Tokugawa </w:t>
      </w:r>
      <w:proofErr w:type="spellStart"/>
      <w:r w:rsidRPr="00950DC6">
        <w:rPr>
          <w:rFonts w:ascii="Lucida Fax" w:hAnsi="Lucida Fax"/>
        </w:rPr>
        <w:t>shogunate</w:t>
      </w:r>
      <w:proofErr w:type="spellEnd"/>
      <w:r w:rsidRPr="00950DC6">
        <w:rPr>
          <w:rFonts w:ascii="Lucida Fax" w:hAnsi="Lucida Fax"/>
        </w:rPr>
        <w:t xml:space="preserve"> lasted for more than 250 years.</w:t>
      </w:r>
    </w:p>
    <w:p w14:paraId="3A398438" w14:textId="77777777" w:rsidR="00AE2126" w:rsidRPr="00950DC6" w:rsidRDefault="00AE2126" w:rsidP="00950DC6">
      <w:pPr>
        <w:jc w:val="both"/>
        <w:rPr>
          <w:rFonts w:ascii="Lucida Fax" w:hAnsi="Lucida Fax"/>
        </w:rPr>
      </w:pPr>
      <w:r w:rsidRPr="00950DC6">
        <w:rPr>
          <w:rFonts w:ascii="Lucida Fax" w:hAnsi="Lucida Fax"/>
        </w:rPr>
        <w:t xml:space="preserve">As part of the systematic plan to maintain stability, the social order was officially frozen, and mobility between the four classes (i.e., warriors, farmers, artisans, and merchants) was prohibited. Numerous members of the warrior class, or samurai, took up residence in the capital and other castle towns where many of them became bureaucrats. Peasants, who made up 80 percent of the population, were forbidden to engage in non-agricultural activities so as to insure a stable and continuing source of income for those in positions of authority. Another aspect </w:t>
      </w:r>
      <w:r w:rsidRPr="00950DC6">
        <w:rPr>
          <w:rFonts w:ascii="Lucida Fax" w:hAnsi="Lucida Fax"/>
        </w:rPr>
        <w:lastRenderedPageBreak/>
        <w:t>of the Tokugawa concern with political stability was fear of foreign ideas and military intervention. Cognizant that the colonial expansion of Spain and Portugal i</w:t>
      </w:r>
      <w:r w:rsidR="00EE2656" w:rsidRPr="00950DC6">
        <w:rPr>
          <w:rFonts w:ascii="Lucida Fax" w:hAnsi="Lucida Fax"/>
        </w:rPr>
        <w:t xml:space="preserve">n Asia had been made possible </w:t>
      </w:r>
      <w:r w:rsidRPr="00950DC6">
        <w:rPr>
          <w:rFonts w:ascii="Lucida Fax" w:hAnsi="Lucida Fax"/>
        </w:rPr>
        <w:t xml:space="preserve"> </w:t>
      </w:r>
    </w:p>
    <w:p w14:paraId="4B922119" w14:textId="77777777" w:rsidR="00AE2126" w:rsidRPr="00950DC6" w:rsidRDefault="00AE2126" w:rsidP="00950DC6">
      <w:pPr>
        <w:jc w:val="both"/>
        <w:rPr>
          <w:rFonts w:ascii="Lucida Fax" w:hAnsi="Lucida Fax"/>
        </w:rPr>
      </w:pPr>
    </w:p>
    <w:p w14:paraId="400CA43C" w14:textId="77777777" w:rsidR="00AE2126" w:rsidRPr="00950DC6" w:rsidRDefault="00AE2126" w:rsidP="00950DC6">
      <w:pPr>
        <w:jc w:val="both"/>
        <w:rPr>
          <w:rFonts w:ascii="Lucida Fax" w:hAnsi="Lucida Fax"/>
        </w:rPr>
      </w:pPr>
    </w:p>
    <w:p w14:paraId="400557B5" w14:textId="77777777" w:rsidR="00AE2126" w:rsidRPr="00950DC6" w:rsidRDefault="00AE2126" w:rsidP="00950DC6">
      <w:pPr>
        <w:jc w:val="both"/>
        <w:rPr>
          <w:rFonts w:ascii="Lucida Fax" w:hAnsi="Lucida Fax"/>
        </w:rPr>
      </w:pPr>
    </w:p>
    <w:p w14:paraId="2802804A" w14:textId="77777777" w:rsidR="00AE2126" w:rsidRPr="00950DC6" w:rsidRDefault="002A1E43" w:rsidP="00950DC6">
      <w:pPr>
        <w:jc w:val="both"/>
        <w:rPr>
          <w:rFonts w:ascii="Lucida Fax" w:hAnsi="Lucida Fax"/>
        </w:rPr>
      </w:pPr>
      <w:r w:rsidRPr="00950DC6">
        <w:rPr>
          <w:rFonts w:ascii="Lucida Fax" w:hAnsi="Lucida Fax"/>
          <w:noProof/>
        </w:rPr>
        <mc:AlternateContent>
          <mc:Choice Requires="wps">
            <w:drawing>
              <wp:anchor distT="0" distB="0" distL="114300" distR="114300" simplePos="0" relativeHeight="251659264" behindDoc="0" locked="0" layoutInCell="1" allowOverlap="1" wp14:anchorId="660CC439" wp14:editId="12D09F71">
                <wp:simplePos x="0" y="0"/>
                <wp:positionH relativeFrom="column">
                  <wp:align>center</wp:align>
                </wp:positionH>
                <wp:positionV relativeFrom="paragraph">
                  <wp:posOffset>0</wp:posOffset>
                </wp:positionV>
                <wp:extent cx="2749137" cy="731520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137" cy="7315200"/>
                        </a:xfrm>
                        <a:prstGeom prst="rect">
                          <a:avLst/>
                        </a:prstGeom>
                        <a:solidFill>
                          <a:srgbClr val="FFFFFF"/>
                        </a:solidFill>
                        <a:ln w="9525">
                          <a:solidFill>
                            <a:srgbClr val="000000"/>
                          </a:solidFill>
                          <a:miter lim="800000"/>
                          <a:headEnd/>
                          <a:tailEnd/>
                        </a:ln>
                      </wps:spPr>
                      <wps:txbx>
                        <w:txbxContent>
                          <w:p w14:paraId="38680A02" w14:textId="77777777" w:rsidR="002A1E43" w:rsidRPr="002A1E43" w:rsidRDefault="002A1E43">
                            <w:pPr>
                              <w:rPr>
                                <w:rFonts w:ascii="Berlin Sans FB" w:hAnsi="Berlin Sans FB"/>
                              </w:rPr>
                            </w:pPr>
                            <w:r w:rsidRPr="002A1E43">
                              <w:rPr>
                                <w:rFonts w:ascii="Berlin Sans FB" w:hAnsi="Berlin Sans FB"/>
                              </w:rPr>
                              <w:t xml:space="preserve">Interaction between Human and the Environment: </w:t>
                            </w:r>
                          </w:p>
                          <w:p w14:paraId="0A54BC22" w14:textId="77777777" w:rsidR="002A1E43" w:rsidRDefault="002A1E43">
                            <w:pPr>
                              <w:rPr>
                                <w:rFonts w:ascii="Berlin Sans FB" w:hAnsi="Berlin Sans FB"/>
                              </w:rPr>
                            </w:pPr>
                          </w:p>
                          <w:p w14:paraId="6FC209D0" w14:textId="77777777" w:rsidR="003339BF" w:rsidRDefault="003339BF">
                            <w:pPr>
                              <w:rPr>
                                <w:rFonts w:ascii="Berlin Sans FB" w:hAnsi="Berlin Sans FB"/>
                              </w:rPr>
                            </w:pPr>
                          </w:p>
                          <w:p w14:paraId="01FF69E0" w14:textId="77777777" w:rsidR="003339BF" w:rsidRPr="002A1E43" w:rsidRDefault="003339BF">
                            <w:pPr>
                              <w:rPr>
                                <w:rFonts w:ascii="Berlin Sans FB" w:hAnsi="Berlin Sans FB"/>
                              </w:rPr>
                            </w:pPr>
                          </w:p>
                          <w:p w14:paraId="3E8D6CD9" w14:textId="77777777" w:rsidR="002A1E43" w:rsidRPr="002A1E43" w:rsidRDefault="002A1E43">
                            <w:pPr>
                              <w:rPr>
                                <w:rFonts w:ascii="Berlin Sans FB" w:hAnsi="Berlin Sans FB"/>
                              </w:rPr>
                            </w:pPr>
                            <w:r w:rsidRPr="002A1E43">
                              <w:rPr>
                                <w:rFonts w:ascii="Berlin Sans FB" w:hAnsi="Berlin Sans FB"/>
                              </w:rPr>
                              <w:t xml:space="preserve">Development and interaction: </w:t>
                            </w:r>
                          </w:p>
                          <w:p w14:paraId="52959CB2" w14:textId="77777777" w:rsidR="002A1E43" w:rsidRDefault="002A1E43">
                            <w:pPr>
                              <w:rPr>
                                <w:rFonts w:ascii="Berlin Sans FB" w:hAnsi="Berlin Sans FB"/>
                              </w:rPr>
                            </w:pPr>
                          </w:p>
                          <w:p w14:paraId="50A93DAB" w14:textId="77777777" w:rsidR="00A638F3" w:rsidRDefault="00A638F3">
                            <w:pPr>
                              <w:rPr>
                                <w:rFonts w:ascii="Berlin Sans FB" w:hAnsi="Berlin Sans FB"/>
                              </w:rPr>
                            </w:pPr>
                          </w:p>
                          <w:p w14:paraId="07AF9D45" w14:textId="77777777" w:rsidR="00A638F3" w:rsidRPr="002A1E43" w:rsidRDefault="00A638F3">
                            <w:pPr>
                              <w:rPr>
                                <w:rFonts w:ascii="Berlin Sans FB" w:hAnsi="Berlin Sans FB"/>
                              </w:rPr>
                            </w:pPr>
                          </w:p>
                          <w:p w14:paraId="773112DD" w14:textId="77777777" w:rsidR="002A1E43" w:rsidRPr="002A1E43" w:rsidRDefault="002A1E43">
                            <w:pPr>
                              <w:rPr>
                                <w:rFonts w:ascii="Berlin Sans FB" w:hAnsi="Berlin Sans FB"/>
                              </w:rPr>
                            </w:pPr>
                            <w:r w:rsidRPr="002A1E43">
                              <w:rPr>
                                <w:rFonts w:ascii="Berlin Sans FB" w:hAnsi="Berlin Sans FB"/>
                              </w:rPr>
                              <w:t xml:space="preserve">State-building, expansion, and conflict: </w:t>
                            </w:r>
                          </w:p>
                          <w:p w14:paraId="30ADAE55" w14:textId="77777777" w:rsidR="002A1E43" w:rsidRDefault="002A1E43">
                            <w:pPr>
                              <w:rPr>
                                <w:rFonts w:ascii="Berlin Sans FB" w:hAnsi="Berlin Sans FB"/>
                              </w:rPr>
                            </w:pPr>
                          </w:p>
                          <w:p w14:paraId="1205CB13" w14:textId="77777777" w:rsidR="00A638F3" w:rsidRDefault="00A638F3">
                            <w:pPr>
                              <w:rPr>
                                <w:rFonts w:ascii="Berlin Sans FB" w:hAnsi="Berlin Sans FB"/>
                              </w:rPr>
                            </w:pPr>
                          </w:p>
                          <w:p w14:paraId="034C435D" w14:textId="77777777" w:rsidR="00A638F3" w:rsidRPr="002A1E43" w:rsidRDefault="00A638F3">
                            <w:pPr>
                              <w:rPr>
                                <w:rFonts w:ascii="Berlin Sans FB" w:hAnsi="Berlin Sans FB"/>
                              </w:rPr>
                            </w:pPr>
                          </w:p>
                          <w:p w14:paraId="1FC107C0" w14:textId="77777777" w:rsidR="002A1E43" w:rsidRPr="002A1E43" w:rsidRDefault="002A1E43">
                            <w:pPr>
                              <w:rPr>
                                <w:rFonts w:ascii="Berlin Sans FB" w:hAnsi="Berlin Sans FB"/>
                              </w:rPr>
                            </w:pPr>
                            <w:r w:rsidRPr="002A1E43">
                              <w:rPr>
                                <w:rFonts w:ascii="Berlin Sans FB" w:hAnsi="Berlin Sans FB"/>
                              </w:rPr>
                              <w:t>Creating, Expansion, and intera</w:t>
                            </w:r>
                            <w:r w:rsidR="00A638F3">
                              <w:rPr>
                                <w:rFonts w:ascii="Berlin Sans FB" w:hAnsi="Berlin Sans FB"/>
                              </w:rPr>
                              <w:t>c</w:t>
                            </w:r>
                            <w:r w:rsidRPr="002A1E43">
                              <w:rPr>
                                <w:rFonts w:ascii="Berlin Sans FB" w:hAnsi="Berlin Sans FB"/>
                              </w:rPr>
                              <w:t xml:space="preserve">tion of Economic systems: </w:t>
                            </w:r>
                          </w:p>
                          <w:p w14:paraId="4B5316BC" w14:textId="77777777" w:rsidR="002A1E43" w:rsidRDefault="002A1E43">
                            <w:pPr>
                              <w:rPr>
                                <w:rFonts w:ascii="Berlin Sans FB" w:hAnsi="Berlin Sans FB"/>
                              </w:rPr>
                            </w:pPr>
                          </w:p>
                          <w:p w14:paraId="4D9C0DCD" w14:textId="77777777" w:rsidR="00A638F3" w:rsidRDefault="00A638F3">
                            <w:pPr>
                              <w:rPr>
                                <w:rFonts w:ascii="Berlin Sans FB" w:hAnsi="Berlin Sans FB"/>
                              </w:rPr>
                            </w:pPr>
                          </w:p>
                          <w:p w14:paraId="76CA53B3" w14:textId="77777777" w:rsidR="00A638F3" w:rsidRPr="002A1E43" w:rsidRDefault="00A638F3">
                            <w:pPr>
                              <w:rPr>
                                <w:rFonts w:ascii="Berlin Sans FB" w:hAnsi="Berlin Sans FB"/>
                              </w:rPr>
                            </w:pPr>
                          </w:p>
                          <w:p w14:paraId="4AF9FF40" w14:textId="77777777" w:rsidR="002A1E43" w:rsidRPr="002A1E43" w:rsidRDefault="002A1E43">
                            <w:pPr>
                              <w:rPr>
                                <w:rFonts w:ascii="Berlin Sans FB" w:hAnsi="Berlin Sans FB"/>
                              </w:rPr>
                            </w:pPr>
                            <w:r w:rsidRPr="002A1E43">
                              <w:rPr>
                                <w:rFonts w:ascii="Berlin Sans FB" w:hAnsi="Berlin Sans FB"/>
                              </w:rPr>
                              <w:t xml:space="preserve">Development and Transformation of Social Structures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16.45pt;height:8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">
                <v:textbox>
                  <w:txbxContent>
                    <w:p w:rsidR="002A1E43" w:rsidRPr="002A1E43" w:rsidRDefault="002A1E43">
                      <w:pPr>
                        <w:rPr>
                          <w:rFonts w:ascii="Berlin Sans FB" w:hAnsi="Berlin Sans FB"/>
                        </w:rPr>
                      </w:pPr>
                      <w:r w:rsidRPr="002A1E43">
                        <w:rPr>
                          <w:rFonts w:ascii="Berlin Sans FB" w:hAnsi="Berlin Sans FB"/>
                        </w:rPr>
                        <w:t xml:space="preserve">Interaction between Human and the Environment: </w:t>
                      </w:r>
                    </w:p>
                    <w:p w:rsidR="002A1E43" w:rsidRDefault="002A1E43">
                      <w:pPr>
                        <w:rPr>
                          <w:rFonts w:ascii="Berlin Sans FB" w:hAnsi="Berlin Sans FB"/>
                        </w:rPr>
                      </w:pPr>
                    </w:p>
                    <w:p w:rsidR="003339BF" w:rsidRDefault="003339BF">
                      <w:pPr>
                        <w:rPr>
                          <w:rFonts w:ascii="Berlin Sans FB" w:hAnsi="Berlin Sans FB"/>
                        </w:rPr>
                      </w:pPr>
                    </w:p>
                    <w:p w:rsidR="003339BF" w:rsidRPr="002A1E43" w:rsidRDefault="003339BF">
                      <w:pPr>
                        <w:rPr>
                          <w:rFonts w:ascii="Berlin Sans FB" w:hAnsi="Berlin Sans FB"/>
                        </w:rPr>
                      </w:pPr>
                    </w:p>
                    <w:p w:rsidR="002A1E43" w:rsidRPr="002A1E43" w:rsidRDefault="002A1E43">
                      <w:pPr>
                        <w:rPr>
                          <w:rFonts w:ascii="Berlin Sans FB" w:hAnsi="Berlin Sans FB"/>
                        </w:rPr>
                      </w:pPr>
                      <w:r w:rsidRPr="002A1E43">
                        <w:rPr>
                          <w:rFonts w:ascii="Berlin Sans FB" w:hAnsi="Berlin Sans FB"/>
                        </w:rPr>
                        <w:t xml:space="preserve">Development and interaction: </w:t>
                      </w:r>
                    </w:p>
                    <w:p w:rsidR="002A1E43" w:rsidRDefault="002A1E43">
                      <w:pPr>
                        <w:rPr>
                          <w:rFonts w:ascii="Berlin Sans FB" w:hAnsi="Berlin Sans FB"/>
                        </w:rPr>
                      </w:pPr>
                    </w:p>
                    <w:p w:rsidR="00A638F3" w:rsidRDefault="00A638F3">
                      <w:pPr>
                        <w:rPr>
                          <w:rFonts w:ascii="Berlin Sans FB" w:hAnsi="Berlin Sans FB"/>
                        </w:rPr>
                      </w:pPr>
                    </w:p>
                    <w:p w:rsidR="00A638F3" w:rsidRPr="002A1E43" w:rsidRDefault="00A638F3">
                      <w:pPr>
                        <w:rPr>
                          <w:rFonts w:ascii="Berlin Sans FB" w:hAnsi="Berlin Sans FB"/>
                        </w:rPr>
                      </w:pPr>
                    </w:p>
                    <w:p w:rsidR="002A1E43" w:rsidRPr="002A1E43" w:rsidRDefault="002A1E43">
                      <w:pPr>
                        <w:rPr>
                          <w:rFonts w:ascii="Berlin Sans FB" w:hAnsi="Berlin Sans FB"/>
                        </w:rPr>
                      </w:pPr>
                      <w:r w:rsidRPr="002A1E43">
                        <w:rPr>
                          <w:rFonts w:ascii="Berlin Sans FB" w:hAnsi="Berlin Sans FB"/>
                        </w:rPr>
                        <w:t xml:space="preserve">State-building, expansion, and conflict: </w:t>
                      </w:r>
                    </w:p>
                    <w:p w:rsidR="002A1E43" w:rsidRDefault="002A1E43">
                      <w:pPr>
                        <w:rPr>
                          <w:rFonts w:ascii="Berlin Sans FB" w:hAnsi="Berlin Sans FB"/>
                        </w:rPr>
                      </w:pPr>
                    </w:p>
                    <w:p w:rsidR="00A638F3" w:rsidRDefault="00A638F3">
                      <w:pPr>
                        <w:rPr>
                          <w:rFonts w:ascii="Berlin Sans FB" w:hAnsi="Berlin Sans FB"/>
                        </w:rPr>
                      </w:pPr>
                    </w:p>
                    <w:p w:rsidR="00A638F3" w:rsidRPr="002A1E43" w:rsidRDefault="00A638F3">
                      <w:pPr>
                        <w:rPr>
                          <w:rFonts w:ascii="Berlin Sans FB" w:hAnsi="Berlin Sans FB"/>
                        </w:rPr>
                      </w:pPr>
                    </w:p>
                    <w:p w:rsidR="002A1E43" w:rsidRPr="002A1E43" w:rsidRDefault="002A1E43">
                      <w:pPr>
                        <w:rPr>
                          <w:rFonts w:ascii="Berlin Sans FB" w:hAnsi="Berlin Sans FB"/>
                        </w:rPr>
                      </w:pPr>
                      <w:r w:rsidRPr="002A1E43">
                        <w:rPr>
                          <w:rFonts w:ascii="Berlin Sans FB" w:hAnsi="Berlin Sans FB"/>
                        </w:rPr>
                        <w:t>Creating, Expansion, and intera</w:t>
                      </w:r>
                      <w:r w:rsidR="00A638F3">
                        <w:rPr>
                          <w:rFonts w:ascii="Berlin Sans FB" w:hAnsi="Berlin Sans FB"/>
                        </w:rPr>
                        <w:t>c</w:t>
                      </w:r>
                      <w:r w:rsidRPr="002A1E43">
                        <w:rPr>
                          <w:rFonts w:ascii="Berlin Sans FB" w:hAnsi="Berlin Sans FB"/>
                        </w:rPr>
                        <w:t xml:space="preserve">tion of Economic systems: </w:t>
                      </w:r>
                    </w:p>
                    <w:p w:rsidR="002A1E43" w:rsidRDefault="002A1E43">
                      <w:pPr>
                        <w:rPr>
                          <w:rFonts w:ascii="Berlin Sans FB" w:hAnsi="Berlin Sans FB"/>
                        </w:rPr>
                      </w:pPr>
                    </w:p>
                    <w:p w:rsidR="00A638F3" w:rsidRDefault="00A638F3">
                      <w:pPr>
                        <w:rPr>
                          <w:rFonts w:ascii="Berlin Sans FB" w:hAnsi="Berlin Sans FB"/>
                        </w:rPr>
                      </w:pPr>
                    </w:p>
                    <w:p w:rsidR="00A638F3" w:rsidRPr="002A1E43" w:rsidRDefault="00A638F3">
                      <w:pPr>
                        <w:rPr>
                          <w:rFonts w:ascii="Berlin Sans FB" w:hAnsi="Berlin Sans FB"/>
                        </w:rPr>
                      </w:pPr>
                    </w:p>
                    <w:p w:rsidR="002A1E43" w:rsidRPr="002A1E43" w:rsidRDefault="002A1E43">
                      <w:pPr>
                        <w:rPr>
                          <w:rFonts w:ascii="Berlin Sans FB" w:hAnsi="Berlin Sans FB"/>
                        </w:rPr>
                      </w:pPr>
                      <w:r w:rsidRPr="002A1E43">
                        <w:rPr>
                          <w:rFonts w:ascii="Berlin Sans FB" w:hAnsi="Berlin Sans FB"/>
                        </w:rPr>
                        <w:t xml:space="preserve">Development and Transformation of Social Structures </w:t>
                      </w:r>
                    </w:p>
                  </w:txbxContent>
                </v:textbox>
              </v:shape>
            </w:pict>
          </mc:Fallback>
        </mc:AlternateContent>
      </w:r>
    </w:p>
    <w:p w14:paraId="03005FF1" w14:textId="77777777" w:rsidR="00AE2126" w:rsidRPr="00950DC6" w:rsidRDefault="00AE2126" w:rsidP="00950DC6">
      <w:pPr>
        <w:jc w:val="both"/>
        <w:rPr>
          <w:rFonts w:ascii="Lucida Fax" w:hAnsi="Lucida Fax"/>
        </w:rPr>
      </w:pPr>
    </w:p>
    <w:p w14:paraId="406D57D9" w14:textId="77777777" w:rsidR="00AE2126" w:rsidRPr="00950DC6" w:rsidRDefault="00AE2126" w:rsidP="00950DC6">
      <w:pPr>
        <w:jc w:val="both"/>
        <w:rPr>
          <w:rFonts w:ascii="Lucida Fax" w:hAnsi="Lucida Fax"/>
        </w:rPr>
      </w:pPr>
    </w:p>
    <w:p w14:paraId="3DCFFB9F" w14:textId="77777777" w:rsidR="00AE2126" w:rsidRPr="00950DC6" w:rsidRDefault="00AE2126" w:rsidP="00950DC6">
      <w:pPr>
        <w:jc w:val="both"/>
        <w:rPr>
          <w:rFonts w:ascii="Lucida Fax" w:hAnsi="Lucida Fax"/>
        </w:rPr>
      </w:pPr>
    </w:p>
    <w:p w14:paraId="6EF4E0CB" w14:textId="77777777" w:rsidR="00AE2126" w:rsidRPr="00950DC6" w:rsidRDefault="00AE2126" w:rsidP="00950DC6">
      <w:pPr>
        <w:jc w:val="both"/>
        <w:rPr>
          <w:rFonts w:ascii="Lucida Fax" w:hAnsi="Lucida Fax"/>
        </w:rPr>
      </w:pPr>
    </w:p>
    <w:p w14:paraId="4360CA60" w14:textId="77777777" w:rsidR="00AE2126" w:rsidRPr="00950DC6" w:rsidRDefault="00AE2126" w:rsidP="00950DC6">
      <w:pPr>
        <w:jc w:val="both"/>
        <w:rPr>
          <w:rFonts w:ascii="Lucida Fax" w:hAnsi="Lucida Fax"/>
        </w:rPr>
      </w:pPr>
    </w:p>
    <w:p w14:paraId="73409DD0" w14:textId="77777777" w:rsidR="00AE2126" w:rsidRPr="00950DC6" w:rsidRDefault="00AE2126" w:rsidP="00950DC6">
      <w:pPr>
        <w:jc w:val="both"/>
        <w:rPr>
          <w:rFonts w:ascii="Lucida Fax" w:hAnsi="Lucida Fax"/>
        </w:rPr>
      </w:pPr>
    </w:p>
    <w:p w14:paraId="10F325B5" w14:textId="77777777" w:rsidR="00AE2126" w:rsidRPr="00950DC6" w:rsidRDefault="00AE2126" w:rsidP="00950DC6">
      <w:pPr>
        <w:jc w:val="both"/>
        <w:rPr>
          <w:rFonts w:ascii="Lucida Fax" w:hAnsi="Lucida Fax"/>
        </w:rPr>
      </w:pPr>
    </w:p>
    <w:p w14:paraId="5AFA4F05" w14:textId="77777777" w:rsidR="00AE2126" w:rsidRPr="00950DC6" w:rsidRDefault="00AE2126" w:rsidP="00950DC6">
      <w:pPr>
        <w:jc w:val="both"/>
        <w:rPr>
          <w:rFonts w:ascii="Lucida Fax" w:hAnsi="Lucida Fax"/>
        </w:rPr>
      </w:pPr>
    </w:p>
    <w:p w14:paraId="4FB64A7B" w14:textId="77777777" w:rsidR="00AE2126" w:rsidRPr="00950DC6" w:rsidRDefault="00AE2126" w:rsidP="00950DC6">
      <w:pPr>
        <w:jc w:val="both"/>
        <w:rPr>
          <w:rFonts w:ascii="Lucida Fax" w:hAnsi="Lucida Fax"/>
        </w:rPr>
      </w:pPr>
    </w:p>
    <w:p w14:paraId="1F543E75" w14:textId="77777777" w:rsidR="00AE2126" w:rsidRPr="00950DC6" w:rsidRDefault="00AE2126" w:rsidP="00950DC6">
      <w:pPr>
        <w:jc w:val="both"/>
        <w:rPr>
          <w:rFonts w:ascii="Lucida Fax" w:hAnsi="Lucida Fax"/>
        </w:rPr>
      </w:pPr>
    </w:p>
    <w:p w14:paraId="7DECC5F3" w14:textId="77777777" w:rsidR="00AE2126" w:rsidRPr="00950DC6" w:rsidRDefault="00AE2126" w:rsidP="00950DC6">
      <w:pPr>
        <w:jc w:val="both"/>
        <w:rPr>
          <w:rFonts w:ascii="Lucida Fax" w:hAnsi="Lucida Fax"/>
        </w:rPr>
      </w:pPr>
    </w:p>
    <w:p w14:paraId="7F72E4FF" w14:textId="77777777" w:rsidR="00AE2126" w:rsidRPr="00950DC6" w:rsidRDefault="00AE2126" w:rsidP="00950DC6">
      <w:pPr>
        <w:jc w:val="both"/>
        <w:rPr>
          <w:rFonts w:ascii="Lucida Fax" w:hAnsi="Lucida Fax"/>
        </w:rPr>
      </w:pPr>
    </w:p>
    <w:p w14:paraId="75C8163A" w14:textId="77777777" w:rsidR="00AE2126" w:rsidRPr="00950DC6" w:rsidRDefault="00AE2126" w:rsidP="00950DC6">
      <w:pPr>
        <w:jc w:val="both"/>
        <w:rPr>
          <w:rFonts w:ascii="Lucida Fax" w:hAnsi="Lucida Fax"/>
        </w:rPr>
      </w:pPr>
    </w:p>
    <w:p w14:paraId="18099833" w14:textId="77777777" w:rsidR="00AE2126" w:rsidRPr="00950DC6" w:rsidRDefault="00AE2126" w:rsidP="00950DC6">
      <w:pPr>
        <w:jc w:val="both"/>
        <w:rPr>
          <w:rFonts w:ascii="Lucida Fax" w:hAnsi="Lucida Fax"/>
        </w:rPr>
      </w:pPr>
    </w:p>
    <w:p w14:paraId="43208A02" w14:textId="77777777" w:rsidR="00AE2126" w:rsidRPr="00950DC6" w:rsidRDefault="00AE2126" w:rsidP="00950DC6">
      <w:pPr>
        <w:jc w:val="both"/>
        <w:rPr>
          <w:rFonts w:ascii="Lucida Fax" w:hAnsi="Lucida Fax"/>
        </w:rPr>
      </w:pPr>
    </w:p>
    <w:p w14:paraId="525B5261" w14:textId="77777777" w:rsidR="00AE2126" w:rsidRPr="00950DC6" w:rsidRDefault="00AE2126" w:rsidP="00950DC6">
      <w:pPr>
        <w:jc w:val="both"/>
        <w:rPr>
          <w:rFonts w:ascii="Lucida Fax" w:hAnsi="Lucida Fax"/>
        </w:rPr>
      </w:pPr>
    </w:p>
    <w:p w14:paraId="14744369" w14:textId="77777777" w:rsidR="00AE2126" w:rsidRPr="00950DC6" w:rsidRDefault="00AE2126" w:rsidP="00950DC6">
      <w:pPr>
        <w:jc w:val="both"/>
        <w:rPr>
          <w:rFonts w:ascii="Lucida Fax" w:hAnsi="Lucida Fax"/>
        </w:rPr>
      </w:pPr>
    </w:p>
    <w:p w14:paraId="4B4AC366" w14:textId="77777777" w:rsidR="00AE2126" w:rsidRPr="00950DC6" w:rsidRDefault="00AE2126" w:rsidP="00950DC6">
      <w:pPr>
        <w:jc w:val="both"/>
        <w:rPr>
          <w:rFonts w:ascii="Lucida Fax" w:hAnsi="Lucida Fax"/>
        </w:rPr>
      </w:pPr>
    </w:p>
    <w:p w14:paraId="0E36F8FF" w14:textId="77777777" w:rsidR="00AE2126" w:rsidRPr="00950DC6" w:rsidRDefault="00AE2126" w:rsidP="00950DC6">
      <w:pPr>
        <w:jc w:val="both"/>
        <w:rPr>
          <w:rFonts w:ascii="Lucida Fax" w:hAnsi="Lucida Fax"/>
        </w:rPr>
      </w:pPr>
    </w:p>
    <w:p w14:paraId="6DFB196A" w14:textId="77777777" w:rsidR="00AE2126" w:rsidRPr="00950DC6" w:rsidRDefault="00AE2126" w:rsidP="00950DC6">
      <w:pPr>
        <w:jc w:val="both"/>
        <w:rPr>
          <w:rFonts w:ascii="Lucida Fax" w:hAnsi="Lucida Fax"/>
        </w:rPr>
      </w:pPr>
    </w:p>
    <w:p w14:paraId="550ADBFC" w14:textId="77777777" w:rsidR="00AE2126" w:rsidRPr="00950DC6" w:rsidRDefault="00AE2126" w:rsidP="00950DC6">
      <w:pPr>
        <w:jc w:val="both"/>
        <w:rPr>
          <w:rFonts w:ascii="Lucida Fax" w:hAnsi="Lucida Fax"/>
        </w:rPr>
      </w:pPr>
    </w:p>
    <w:p w14:paraId="1CA642B8" w14:textId="77777777" w:rsidR="00A638F3" w:rsidRPr="00950DC6" w:rsidRDefault="00A638F3" w:rsidP="00950DC6">
      <w:pPr>
        <w:jc w:val="both"/>
        <w:rPr>
          <w:rFonts w:ascii="Lucida Fax" w:hAnsi="Lucida Fax"/>
        </w:rPr>
      </w:pPr>
    </w:p>
    <w:p w14:paraId="315A3D19" w14:textId="77777777" w:rsidR="00A638F3" w:rsidRPr="00950DC6" w:rsidRDefault="00A638F3" w:rsidP="00950DC6">
      <w:pPr>
        <w:jc w:val="both"/>
        <w:rPr>
          <w:rFonts w:ascii="Lucida Fax" w:hAnsi="Lucida Fax"/>
        </w:rPr>
      </w:pPr>
    </w:p>
    <w:p w14:paraId="6DE6C105" w14:textId="77777777" w:rsidR="00A638F3" w:rsidRPr="00950DC6" w:rsidRDefault="00A638F3" w:rsidP="00950DC6">
      <w:pPr>
        <w:jc w:val="both"/>
        <w:rPr>
          <w:rFonts w:ascii="Lucida Fax" w:hAnsi="Lucida Fax"/>
        </w:rPr>
      </w:pPr>
    </w:p>
    <w:p w14:paraId="4887CDF5" w14:textId="77777777" w:rsidR="00A638F3" w:rsidRPr="00950DC6" w:rsidRDefault="00A638F3" w:rsidP="00950DC6">
      <w:pPr>
        <w:jc w:val="both"/>
        <w:rPr>
          <w:rFonts w:ascii="Lucida Fax" w:hAnsi="Lucida Fax"/>
        </w:rPr>
      </w:pPr>
    </w:p>
    <w:p w14:paraId="1CF514A3" w14:textId="77777777" w:rsidR="00EE2656" w:rsidRPr="00950DC6" w:rsidRDefault="00EE2656" w:rsidP="00950DC6">
      <w:pPr>
        <w:jc w:val="both"/>
        <w:rPr>
          <w:rFonts w:ascii="Lucida Fax" w:hAnsi="Lucida Fax"/>
        </w:rPr>
      </w:pPr>
    </w:p>
    <w:p w14:paraId="01256286" w14:textId="77777777" w:rsidR="00AE2126" w:rsidRPr="00950DC6" w:rsidRDefault="00EE2656" w:rsidP="00950DC6">
      <w:pPr>
        <w:jc w:val="both"/>
        <w:rPr>
          <w:rFonts w:ascii="Lucida Fax" w:hAnsi="Lucida Fax"/>
        </w:rPr>
      </w:pPr>
      <w:r w:rsidRPr="00950DC6">
        <w:rPr>
          <w:rFonts w:ascii="Lucida Fax" w:hAnsi="Lucida Fax"/>
        </w:rPr>
        <w:t xml:space="preserve">By </w:t>
      </w:r>
      <w:r w:rsidR="00AE2126" w:rsidRPr="00950DC6">
        <w:rPr>
          <w:rFonts w:ascii="Lucida Fax" w:hAnsi="Lucida Fax"/>
        </w:rPr>
        <w:t xml:space="preserve">the work of Catholic missionaries, the Tokugawa shoguns came to view the missionaries as a threat to their rule. Measures to expel them from the country culminated in the promulgation of three exclusion decrees in the 1630s, which </w:t>
      </w:r>
      <w:r w:rsidRPr="00950DC6">
        <w:rPr>
          <w:rFonts w:ascii="Lucida Fax" w:hAnsi="Lucida Fax"/>
        </w:rPr>
        <w:t>affected</w:t>
      </w:r>
      <w:r w:rsidR="00AE2126" w:rsidRPr="00950DC6">
        <w:rPr>
          <w:rFonts w:ascii="Lucida Fax" w:hAnsi="Lucida Fax"/>
        </w:rPr>
        <w:t xml:space="preserve"> a complete ban on Christianity. Moreover, in issuing these orders, the Tokugawa </w:t>
      </w:r>
      <w:r w:rsidRPr="00950DC6">
        <w:rPr>
          <w:rFonts w:ascii="Lucida Fax" w:hAnsi="Lucida Fax"/>
        </w:rPr>
        <w:t>shogun ate</w:t>
      </w:r>
      <w:r w:rsidR="00AE2126" w:rsidRPr="00950DC6">
        <w:rPr>
          <w:rFonts w:ascii="Lucida Fax" w:hAnsi="Lucida Fax"/>
        </w:rPr>
        <w:t xml:space="preserve"> officially adopted a policy of national seclusion. From 1633 onward Japanese subjects were forbidden to travel abroad or to return from overseas, and foreign contact was limited to a few Chinese and Dutch merchants still allowed to trade through the southern port of Nagasaki.</w:t>
      </w:r>
    </w:p>
    <w:p w14:paraId="12414FBA" w14:textId="77777777" w:rsidR="00AE2126" w:rsidRPr="00950DC6" w:rsidRDefault="00AE2126" w:rsidP="00950DC6">
      <w:pPr>
        <w:jc w:val="both"/>
        <w:rPr>
          <w:rFonts w:ascii="Lucida Fax" w:hAnsi="Lucida Fax"/>
        </w:rPr>
      </w:pPr>
    </w:p>
    <w:p w14:paraId="6E9C4A04" w14:textId="77777777" w:rsidR="00AE2126" w:rsidRPr="00950DC6" w:rsidRDefault="00AE2126" w:rsidP="00950DC6">
      <w:pPr>
        <w:jc w:val="both"/>
        <w:rPr>
          <w:rFonts w:ascii="Lucida Fax" w:hAnsi="Lucida Fax"/>
        </w:rPr>
      </w:pPr>
      <w:r w:rsidRPr="00950DC6">
        <w:rPr>
          <w:rFonts w:ascii="Lucida Fax" w:hAnsi="Lucida Fax"/>
        </w:rPr>
        <w:t xml:space="preserve">The national economy expanded rapidly from the 1680s to the early 1700s. The emphasis placed on agricultural production by the Tokugawa </w:t>
      </w:r>
      <w:proofErr w:type="spellStart"/>
      <w:r w:rsidRPr="00950DC6">
        <w:rPr>
          <w:rFonts w:ascii="Lucida Fax" w:hAnsi="Lucida Fax"/>
        </w:rPr>
        <w:t>shogunate</w:t>
      </w:r>
      <w:proofErr w:type="spellEnd"/>
      <w:r w:rsidRPr="00950DC6">
        <w:rPr>
          <w:rFonts w:ascii="Lucida Fax" w:hAnsi="Lucida Fax"/>
        </w:rPr>
        <w:t xml:space="preserve"> encouraged considerable growth in that economic sector. Expansion of commerce and the manufacturing industry was even </w:t>
      </w:r>
      <w:r w:rsidRPr="00950DC6">
        <w:rPr>
          <w:rFonts w:ascii="Lucida Fax" w:hAnsi="Lucida Fax"/>
        </w:rPr>
        <w:lastRenderedPageBreak/>
        <w:t xml:space="preserve">greater, stimulated by the development of large urban </w:t>
      </w:r>
      <w:r w:rsidR="009C1B3D" w:rsidRPr="00950DC6">
        <w:rPr>
          <w:rFonts w:ascii="Lucida Fax" w:hAnsi="Lucida Fax"/>
        </w:rPr>
        <w:t>centers</w:t>
      </w:r>
      <w:r w:rsidRPr="00950DC6">
        <w:rPr>
          <w:rFonts w:ascii="Lucida Fax" w:hAnsi="Lucida Fax"/>
        </w:rPr>
        <w:t xml:space="preserve">, most notably Edo, </w:t>
      </w:r>
      <w:r w:rsidRPr="00950DC6">
        <w:rPr>
          <w:rFonts w:ascii="Calibri" w:eastAsia="Calibri" w:hAnsi="Calibri" w:cs="Calibri"/>
        </w:rPr>
        <w:t>Ō</w:t>
      </w:r>
      <w:r w:rsidRPr="00950DC6">
        <w:rPr>
          <w:rFonts w:ascii="Lucida Fax" w:hAnsi="Lucida Fax"/>
        </w:rPr>
        <w:t>saka, and Ky</w:t>
      </w:r>
      <w:r w:rsidRPr="00950DC6">
        <w:rPr>
          <w:rFonts w:ascii="Calibri" w:eastAsia="Calibri" w:hAnsi="Calibri" w:cs="Calibri"/>
        </w:rPr>
        <w:t>ō</w:t>
      </w:r>
      <w:r w:rsidRPr="00950DC6">
        <w:rPr>
          <w:rFonts w:ascii="Lucida Fax" w:hAnsi="Lucida Fax"/>
        </w:rPr>
        <w:t>to, in the wake of the government’s efforts at centralization and its success in maintaining peace. The production of fine silk and cotton fabrics, manufacture of paper and porcelain, and sake brewing flourished in the cities and towns, as did trading in these commodities. This increase in mercantile activity gave rise to wholesalers and exchange brokers, and the ever-widening use of currency and credit produced powerful financiers. The emergence of this well-to-do merchant class brought with it a dynamic urban culture that found expression</w:t>
      </w:r>
      <w:r w:rsidR="009C1B3D" w:rsidRPr="00950DC6">
        <w:rPr>
          <w:rFonts w:ascii="Lucida Fax" w:hAnsi="Lucida Fax"/>
        </w:rPr>
        <w:t xml:space="preserve"> in new literary and art forms.</w:t>
      </w:r>
    </w:p>
    <w:p w14:paraId="7CD070AD" w14:textId="77777777" w:rsidR="00AE2126" w:rsidRPr="00950DC6" w:rsidRDefault="00AE2126" w:rsidP="00950DC6">
      <w:pPr>
        <w:jc w:val="both"/>
        <w:rPr>
          <w:rFonts w:ascii="Lucida Fax" w:hAnsi="Lucida Fax"/>
        </w:rPr>
      </w:pPr>
    </w:p>
    <w:p w14:paraId="637F90C3" w14:textId="77777777" w:rsidR="00AE2126" w:rsidRPr="00950DC6" w:rsidRDefault="00AE2126" w:rsidP="00950DC6">
      <w:pPr>
        <w:jc w:val="both"/>
        <w:rPr>
          <w:rFonts w:ascii="Lucida Fax" w:hAnsi="Lucida Fax"/>
        </w:rPr>
      </w:pPr>
    </w:p>
    <w:p w14:paraId="2FE162AE" w14:textId="77777777" w:rsidR="00AE2126" w:rsidRPr="00950DC6" w:rsidRDefault="00AE2126" w:rsidP="00950DC6">
      <w:pPr>
        <w:jc w:val="both"/>
        <w:rPr>
          <w:rFonts w:ascii="Lucida Fax" w:hAnsi="Lucida Fax"/>
        </w:rPr>
      </w:pPr>
    </w:p>
    <w:p w14:paraId="74937EE1" w14:textId="77777777" w:rsidR="00AE2126" w:rsidRPr="00950DC6" w:rsidRDefault="00AE2126" w:rsidP="00950DC6">
      <w:pPr>
        <w:jc w:val="both"/>
        <w:rPr>
          <w:rFonts w:ascii="Lucida Fax" w:hAnsi="Lucida Fax"/>
        </w:rPr>
      </w:pPr>
    </w:p>
    <w:p w14:paraId="59777D7D" w14:textId="77777777" w:rsidR="00AE2126" w:rsidRPr="00950DC6" w:rsidRDefault="003339BF" w:rsidP="00950DC6">
      <w:pPr>
        <w:jc w:val="both"/>
        <w:rPr>
          <w:rFonts w:ascii="Lucida Fax" w:hAnsi="Lucida Fax"/>
        </w:rPr>
      </w:pPr>
      <w:r w:rsidRPr="00950DC6">
        <w:rPr>
          <w:rFonts w:ascii="Lucida Fax" w:hAnsi="Lucida Fax"/>
          <w:noProof/>
        </w:rPr>
        <mc:AlternateContent>
          <mc:Choice Requires="wps">
            <w:drawing>
              <wp:anchor distT="0" distB="0" distL="114300" distR="114300" simplePos="0" relativeHeight="251661312" behindDoc="0" locked="0" layoutInCell="1" allowOverlap="1" wp14:anchorId="688178A2" wp14:editId="49FDBCBD">
                <wp:simplePos x="0" y="0"/>
                <wp:positionH relativeFrom="column">
                  <wp:posOffset>113186</wp:posOffset>
                </wp:positionH>
                <wp:positionV relativeFrom="paragraph">
                  <wp:posOffset>-36896</wp:posOffset>
                </wp:positionV>
                <wp:extent cx="2749137" cy="7315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137" cy="7315200"/>
                        </a:xfrm>
                        <a:prstGeom prst="rect">
                          <a:avLst/>
                        </a:prstGeom>
                        <a:solidFill>
                          <a:srgbClr val="FFFFFF"/>
                        </a:solidFill>
                        <a:ln w="9525">
                          <a:solidFill>
                            <a:srgbClr val="000000"/>
                          </a:solidFill>
                          <a:miter lim="800000"/>
                          <a:headEnd/>
                          <a:tailEnd/>
                        </a:ln>
                      </wps:spPr>
                      <wps:txbx>
                        <w:txbxContent>
                          <w:p w14:paraId="77500A9C" w14:textId="77777777" w:rsidR="003339BF" w:rsidRPr="002A1E43" w:rsidRDefault="003339BF" w:rsidP="003339BF">
                            <w:pPr>
                              <w:rPr>
                                <w:rFonts w:ascii="Berlin Sans FB" w:hAnsi="Berlin Sans FB"/>
                              </w:rPr>
                            </w:pPr>
                            <w:r w:rsidRPr="002A1E43">
                              <w:rPr>
                                <w:rFonts w:ascii="Berlin Sans FB" w:hAnsi="Berlin Sans FB"/>
                              </w:rPr>
                              <w:t xml:space="preserve">Interaction between Human and the Environment: </w:t>
                            </w:r>
                          </w:p>
                          <w:p w14:paraId="54B40845" w14:textId="77777777" w:rsidR="003339BF" w:rsidRDefault="003339BF" w:rsidP="003339BF">
                            <w:pPr>
                              <w:rPr>
                                <w:rFonts w:ascii="Berlin Sans FB" w:hAnsi="Berlin Sans FB"/>
                              </w:rPr>
                            </w:pPr>
                          </w:p>
                          <w:p w14:paraId="19AE13D0" w14:textId="77777777" w:rsidR="003339BF" w:rsidRDefault="003339BF" w:rsidP="003339BF">
                            <w:pPr>
                              <w:rPr>
                                <w:rFonts w:ascii="Berlin Sans FB" w:hAnsi="Berlin Sans FB"/>
                              </w:rPr>
                            </w:pPr>
                          </w:p>
                          <w:p w14:paraId="463AD6BF" w14:textId="77777777" w:rsidR="003339BF" w:rsidRPr="002A1E43" w:rsidRDefault="003339BF" w:rsidP="003339BF">
                            <w:pPr>
                              <w:rPr>
                                <w:rFonts w:ascii="Berlin Sans FB" w:hAnsi="Berlin Sans FB"/>
                              </w:rPr>
                            </w:pPr>
                          </w:p>
                          <w:p w14:paraId="5A4D4277" w14:textId="77777777" w:rsidR="003339BF" w:rsidRPr="002A1E43" w:rsidRDefault="003339BF" w:rsidP="003339BF">
                            <w:pPr>
                              <w:rPr>
                                <w:rFonts w:ascii="Berlin Sans FB" w:hAnsi="Berlin Sans FB"/>
                              </w:rPr>
                            </w:pPr>
                            <w:r w:rsidRPr="002A1E43">
                              <w:rPr>
                                <w:rFonts w:ascii="Berlin Sans FB" w:hAnsi="Berlin Sans FB"/>
                              </w:rPr>
                              <w:t xml:space="preserve">Development and interaction: </w:t>
                            </w:r>
                          </w:p>
                          <w:p w14:paraId="60FBAA57" w14:textId="77777777" w:rsidR="003339BF" w:rsidRDefault="003339BF" w:rsidP="003339BF">
                            <w:pPr>
                              <w:rPr>
                                <w:rFonts w:ascii="Berlin Sans FB" w:hAnsi="Berlin Sans FB"/>
                              </w:rPr>
                            </w:pPr>
                          </w:p>
                          <w:p w14:paraId="31C2C703" w14:textId="77777777" w:rsidR="003339BF" w:rsidRDefault="003339BF" w:rsidP="003339BF">
                            <w:pPr>
                              <w:rPr>
                                <w:rFonts w:ascii="Berlin Sans FB" w:hAnsi="Berlin Sans FB"/>
                              </w:rPr>
                            </w:pPr>
                          </w:p>
                          <w:p w14:paraId="18599E27" w14:textId="77777777" w:rsidR="003339BF" w:rsidRPr="002A1E43" w:rsidRDefault="003339BF" w:rsidP="003339BF">
                            <w:pPr>
                              <w:rPr>
                                <w:rFonts w:ascii="Berlin Sans FB" w:hAnsi="Berlin Sans FB"/>
                              </w:rPr>
                            </w:pPr>
                          </w:p>
                          <w:p w14:paraId="4114EC66" w14:textId="77777777" w:rsidR="003339BF" w:rsidRPr="002A1E43" w:rsidRDefault="003339BF" w:rsidP="003339BF">
                            <w:pPr>
                              <w:rPr>
                                <w:rFonts w:ascii="Berlin Sans FB" w:hAnsi="Berlin Sans FB"/>
                              </w:rPr>
                            </w:pPr>
                            <w:r w:rsidRPr="002A1E43">
                              <w:rPr>
                                <w:rFonts w:ascii="Berlin Sans FB" w:hAnsi="Berlin Sans FB"/>
                              </w:rPr>
                              <w:t xml:space="preserve">State-building, expansion, and conflict: </w:t>
                            </w:r>
                          </w:p>
                          <w:p w14:paraId="5ABDE1AA" w14:textId="77777777" w:rsidR="003339BF" w:rsidRDefault="003339BF" w:rsidP="003339BF">
                            <w:pPr>
                              <w:rPr>
                                <w:rFonts w:ascii="Berlin Sans FB" w:hAnsi="Berlin Sans FB"/>
                              </w:rPr>
                            </w:pPr>
                          </w:p>
                          <w:p w14:paraId="41872414" w14:textId="77777777" w:rsidR="003339BF" w:rsidRDefault="003339BF" w:rsidP="003339BF">
                            <w:pPr>
                              <w:rPr>
                                <w:rFonts w:ascii="Berlin Sans FB" w:hAnsi="Berlin Sans FB"/>
                              </w:rPr>
                            </w:pPr>
                          </w:p>
                          <w:p w14:paraId="787FEDA0" w14:textId="77777777" w:rsidR="003339BF" w:rsidRPr="002A1E43" w:rsidRDefault="003339BF" w:rsidP="003339BF">
                            <w:pPr>
                              <w:rPr>
                                <w:rFonts w:ascii="Berlin Sans FB" w:hAnsi="Berlin Sans FB"/>
                              </w:rPr>
                            </w:pPr>
                          </w:p>
                          <w:p w14:paraId="5ECC1593" w14:textId="77777777" w:rsidR="003339BF" w:rsidRPr="002A1E43" w:rsidRDefault="003339BF" w:rsidP="003339BF">
                            <w:pPr>
                              <w:rPr>
                                <w:rFonts w:ascii="Berlin Sans FB" w:hAnsi="Berlin Sans FB"/>
                              </w:rPr>
                            </w:pPr>
                            <w:r w:rsidRPr="002A1E43">
                              <w:rPr>
                                <w:rFonts w:ascii="Berlin Sans FB" w:hAnsi="Berlin Sans FB"/>
                              </w:rPr>
                              <w:t>Creating, Expansion, and intera</w:t>
                            </w:r>
                            <w:r>
                              <w:rPr>
                                <w:rFonts w:ascii="Berlin Sans FB" w:hAnsi="Berlin Sans FB"/>
                              </w:rPr>
                              <w:t>c</w:t>
                            </w:r>
                            <w:r w:rsidRPr="002A1E43">
                              <w:rPr>
                                <w:rFonts w:ascii="Berlin Sans FB" w:hAnsi="Berlin Sans FB"/>
                              </w:rPr>
                              <w:t xml:space="preserve">tion of Economic systems: </w:t>
                            </w:r>
                          </w:p>
                          <w:p w14:paraId="56648B62" w14:textId="77777777" w:rsidR="003339BF" w:rsidRDefault="003339BF" w:rsidP="003339BF">
                            <w:pPr>
                              <w:rPr>
                                <w:rFonts w:ascii="Berlin Sans FB" w:hAnsi="Berlin Sans FB"/>
                              </w:rPr>
                            </w:pPr>
                          </w:p>
                          <w:p w14:paraId="6A44066A" w14:textId="77777777" w:rsidR="003339BF" w:rsidRDefault="003339BF" w:rsidP="003339BF">
                            <w:pPr>
                              <w:rPr>
                                <w:rFonts w:ascii="Berlin Sans FB" w:hAnsi="Berlin Sans FB"/>
                              </w:rPr>
                            </w:pPr>
                          </w:p>
                          <w:p w14:paraId="4EB70C37" w14:textId="77777777" w:rsidR="003339BF" w:rsidRPr="002A1E43" w:rsidRDefault="003339BF" w:rsidP="003339BF">
                            <w:pPr>
                              <w:rPr>
                                <w:rFonts w:ascii="Berlin Sans FB" w:hAnsi="Berlin Sans FB"/>
                              </w:rPr>
                            </w:pPr>
                          </w:p>
                          <w:p w14:paraId="5F5C6F8C" w14:textId="77777777" w:rsidR="003339BF" w:rsidRPr="002A1E43" w:rsidRDefault="003339BF" w:rsidP="003339BF">
                            <w:pPr>
                              <w:rPr>
                                <w:rFonts w:ascii="Berlin Sans FB" w:hAnsi="Berlin Sans FB"/>
                              </w:rPr>
                            </w:pPr>
                            <w:r w:rsidRPr="002A1E43">
                              <w:rPr>
                                <w:rFonts w:ascii="Berlin Sans FB" w:hAnsi="Berlin Sans FB"/>
                              </w:rPr>
                              <w:t xml:space="preserve">Development and Transformation of Social Structures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pt;margin-top:-2.9pt;width:216.45pt;height:8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">
                <v:textbox>
                  <w:txbxContent>
                    <w:p w:rsidR="003339BF" w:rsidRPr="002A1E43" w:rsidRDefault="003339BF" w:rsidP="003339BF">
                      <w:pPr>
                        <w:rPr>
                          <w:rFonts w:ascii="Berlin Sans FB" w:hAnsi="Berlin Sans FB"/>
                        </w:rPr>
                      </w:pPr>
                      <w:r w:rsidRPr="002A1E43">
                        <w:rPr>
                          <w:rFonts w:ascii="Berlin Sans FB" w:hAnsi="Berlin Sans FB"/>
                        </w:rPr>
                        <w:t xml:space="preserve">Interaction between Human and the Environment: </w:t>
                      </w:r>
                    </w:p>
                    <w:p w:rsidR="003339BF" w:rsidRDefault="003339BF" w:rsidP="003339BF">
                      <w:pPr>
                        <w:rPr>
                          <w:rFonts w:ascii="Berlin Sans FB" w:hAnsi="Berlin Sans FB"/>
                        </w:rPr>
                      </w:pPr>
                    </w:p>
                    <w:p w:rsidR="003339BF" w:rsidRDefault="003339BF" w:rsidP="003339BF">
                      <w:pPr>
                        <w:rPr>
                          <w:rFonts w:ascii="Berlin Sans FB" w:hAnsi="Berlin Sans FB"/>
                        </w:rPr>
                      </w:pPr>
                    </w:p>
                    <w:p w:rsidR="003339BF" w:rsidRPr="002A1E43" w:rsidRDefault="003339BF" w:rsidP="003339BF">
                      <w:pPr>
                        <w:rPr>
                          <w:rFonts w:ascii="Berlin Sans FB" w:hAnsi="Berlin Sans FB"/>
                        </w:rPr>
                      </w:pPr>
                    </w:p>
                    <w:p w:rsidR="003339BF" w:rsidRPr="002A1E43" w:rsidRDefault="003339BF" w:rsidP="003339BF">
                      <w:pPr>
                        <w:rPr>
                          <w:rFonts w:ascii="Berlin Sans FB" w:hAnsi="Berlin Sans FB"/>
                        </w:rPr>
                      </w:pPr>
                      <w:r w:rsidRPr="002A1E43">
                        <w:rPr>
                          <w:rFonts w:ascii="Berlin Sans FB" w:hAnsi="Berlin Sans FB"/>
                        </w:rPr>
                        <w:t xml:space="preserve">Development and interaction: </w:t>
                      </w:r>
                    </w:p>
                    <w:p w:rsidR="003339BF" w:rsidRDefault="003339BF" w:rsidP="003339BF">
                      <w:pPr>
                        <w:rPr>
                          <w:rFonts w:ascii="Berlin Sans FB" w:hAnsi="Berlin Sans FB"/>
                        </w:rPr>
                      </w:pPr>
                    </w:p>
                    <w:p w:rsidR="003339BF" w:rsidRDefault="003339BF" w:rsidP="003339BF">
                      <w:pPr>
                        <w:rPr>
                          <w:rFonts w:ascii="Berlin Sans FB" w:hAnsi="Berlin Sans FB"/>
                        </w:rPr>
                      </w:pPr>
                    </w:p>
                    <w:p w:rsidR="003339BF" w:rsidRPr="002A1E43" w:rsidRDefault="003339BF" w:rsidP="003339BF">
                      <w:pPr>
                        <w:rPr>
                          <w:rFonts w:ascii="Berlin Sans FB" w:hAnsi="Berlin Sans FB"/>
                        </w:rPr>
                      </w:pPr>
                    </w:p>
                    <w:p w:rsidR="003339BF" w:rsidRPr="002A1E43" w:rsidRDefault="003339BF" w:rsidP="003339BF">
                      <w:pPr>
                        <w:rPr>
                          <w:rFonts w:ascii="Berlin Sans FB" w:hAnsi="Berlin Sans FB"/>
                        </w:rPr>
                      </w:pPr>
                      <w:r w:rsidRPr="002A1E43">
                        <w:rPr>
                          <w:rFonts w:ascii="Berlin Sans FB" w:hAnsi="Berlin Sans FB"/>
                        </w:rPr>
                        <w:t xml:space="preserve">State-building, expansion, and conflict: </w:t>
                      </w:r>
                    </w:p>
                    <w:p w:rsidR="003339BF" w:rsidRDefault="003339BF" w:rsidP="003339BF">
                      <w:pPr>
                        <w:rPr>
                          <w:rFonts w:ascii="Berlin Sans FB" w:hAnsi="Berlin Sans FB"/>
                        </w:rPr>
                      </w:pPr>
                    </w:p>
                    <w:p w:rsidR="003339BF" w:rsidRDefault="003339BF" w:rsidP="003339BF">
                      <w:pPr>
                        <w:rPr>
                          <w:rFonts w:ascii="Berlin Sans FB" w:hAnsi="Berlin Sans FB"/>
                        </w:rPr>
                      </w:pPr>
                    </w:p>
                    <w:p w:rsidR="003339BF" w:rsidRPr="002A1E43" w:rsidRDefault="003339BF" w:rsidP="003339BF">
                      <w:pPr>
                        <w:rPr>
                          <w:rFonts w:ascii="Berlin Sans FB" w:hAnsi="Berlin Sans FB"/>
                        </w:rPr>
                      </w:pPr>
                    </w:p>
                    <w:p w:rsidR="003339BF" w:rsidRPr="002A1E43" w:rsidRDefault="003339BF" w:rsidP="003339BF">
                      <w:pPr>
                        <w:rPr>
                          <w:rFonts w:ascii="Berlin Sans FB" w:hAnsi="Berlin Sans FB"/>
                        </w:rPr>
                      </w:pPr>
                      <w:r w:rsidRPr="002A1E43">
                        <w:rPr>
                          <w:rFonts w:ascii="Berlin Sans FB" w:hAnsi="Berlin Sans FB"/>
                        </w:rPr>
                        <w:t>Creating, Expansion, and intera</w:t>
                      </w:r>
                      <w:r>
                        <w:rPr>
                          <w:rFonts w:ascii="Berlin Sans FB" w:hAnsi="Berlin Sans FB"/>
                        </w:rPr>
                        <w:t>c</w:t>
                      </w:r>
                      <w:r w:rsidRPr="002A1E43">
                        <w:rPr>
                          <w:rFonts w:ascii="Berlin Sans FB" w:hAnsi="Berlin Sans FB"/>
                        </w:rPr>
                        <w:t xml:space="preserve">tion of Economic systems: </w:t>
                      </w:r>
                    </w:p>
                    <w:p w:rsidR="003339BF" w:rsidRDefault="003339BF" w:rsidP="003339BF">
                      <w:pPr>
                        <w:rPr>
                          <w:rFonts w:ascii="Berlin Sans FB" w:hAnsi="Berlin Sans FB"/>
                        </w:rPr>
                      </w:pPr>
                    </w:p>
                    <w:p w:rsidR="003339BF" w:rsidRDefault="003339BF" w:rsidP="003339BF">
                      <w:pPr>
                        <w:rPr>
                          <w:rFonts w:ascii="Berlin Sans FB" w:hAnsi="Berlin Sans FB"/>
                        </w:rPr>
                      </w:pPr>
                    </w:p>
                    <w:p w:rsidR="003339BF" w:rsidRPr="002A1E43" w:rsidRDefault="003339BF" w:rsidP="003339BF">
                      <w:pPr>
                        <w:rPr>
                          <w:rFonts w:ascii="Berlin Sans FB" w:hAnsi="Berlin Sans FB"/>
                        </w:rPr>
                      </w:pPr>
                    </w:p>
                    <w:p w:rsidR="003339BF" w:rsidRPr="002A1E43" w:rsidRDefault="003339BF" w:rsidP="003339BF">
                      <w:pPr>
                        <w:rPr>
                          <w:rFonts w:ascii="Berlin Sans FB" w:hAnsi="Berlin Sans FB"/>
                        </w:rPr>
                      </w:pPr>
                      <w:r w:rsidRPr="002A1E43">
                        <w:rPr>
                          <w:rFonts w:ascii="Berlin Sans FB" w:hAnsi="Berlin Sans FB"/>
                        </w:rPr>
                        <w:t xml:space="preserve">Development and Transformation of Social Structures </w:t>
                      </w:r>
                    </w:p>
                  </w:txbxContent>
                </v:textbox>
              </v:shape>
            </w:pict>
          </mc:Fallback>
        </mc:AlternateContent>
      </w:r>
    </w:p>
    <w:p w14:paraId="58161913" w14:textId="77777777" w:rsidR="00AE2126" w:rsidRPr="00950DC6" w:rsidRDefault="00AE2126" w:rsidP="00950DC6">
      <w:pPr>
        <w:jc w:val="both"/>
        <w:rPr>
          <w:rFonts w:ascii="Lucida Fax" w:hAnsi="Lucida Fax"/>
        </w:rPr>
      </w:pPr>
    </w:p>
    <w:p w14:paraId="62CCC09F" w14:textId="77777777" w:rsidR="00AE2126" w:rsidRPr="00950DC6" w:rsidRDefault="00AE2126" w:rsidP="00950DC6">
      <w:pPr>
        <w:jc w:val="both"/>
        <w:rPr>
          <w:rFonts w:ascii="Lucida Fax" w:hAnsi="Lucida Fax"/>
        </w:rPr>
      </w:pPr>
    </w:p>
    <w:p w14:paraId="640681FB" w14:textId="77777777" w:rsidR="00AE2126" w:rsidRPr="00950DC6" w:rsidRDefault="00AE2126" w:rsidP="00950DC6">
      <w:pPr>
        <w:jc w:val="both"/>
        <w:rPr>
          <w:rFonts w:ascii="Lucida Fax" w:hAnsi="Lucida Fax"/>
        </w:rPr>
      </w:pPr>
    </w:p>
    <w:p w14:paraId="68B55B70" w14:textId="77777777" w:rsidR="00AE2126" w:rsidRPr="00950DC6" w:rsidRDefault="00AE2126" w:rsidP="00950DC6">
      <w:pPr>
        <w:jc w:val="both"/>
        <w:rPr>
          <w:rFonts w:ascii="Lucida Fax" w:hAnsi="Lucida Fax"/>
        </w:rPr>
      </w:pPr>
    </w:p>
    <w:p w14:paraId="1081CF0D" w14:textId="77777777" w:rsidR="00AE2126" w:rsidRPr="00950DC6" w:rsidRDefault="00AE2126" w:rsidP="00950DC6">
      <w:pPr>
        <w:jc w:val="both"/>
        <w:rPr>
          <w:rFonts w:ascii="Lucida Fax" w:hAnsi="Lucida Fax"/>
        </w:rPr>
      </w:pPr>
    </w:p>
    <w:p w14:paraId="5EF0E6C2" w14:textId="77777777" w:rsidR="00AE2126" w:rsidRPr="00950DC6" w:rsidRDefault="00AE2126" w:rsidP="00950DC6">
      <w:pPr>
        <w:jc w:val="both"/>
        <w:rPr>
          <w:rFonts w:ascii="Lucida Fax" w:hAnsi="Lucida Fax"/>
        </w:rPr>
      </w:pPr>
    </w:p>
    <w:p w14:paraId="5AD193CA" w14:textId="77777777" w:rsidR="00AE2126" w:rsidRPr="00950DC6" w:rsidRDefault="00AE2126" w:rsidP="00950DC6">
      <w:pPr>
        <w:jc w:val="both"/>
        <w:rPr>
          <w:rFonts w:ascii="Lucida Fax" w:hAnsi="Lucida Fax"/>
        </w:rPr>
      </w:pPr>
    </w:p>
    <w:p w14:paraId="351F9B21" w14:textId="77777777" w:rsidR="00AE2126" w:rsidRPr="00950DC6" w:rsidRDefault="00AE2126" w:rsidP="00950DC6">
      <w:pPr>
        <w:jc w:val="both"/>
        <w:rPr>
          <w:rFonts w:ascii="Lucida Fax" w:hAnsi="Lucida Fax"/>
        </w:rPr>
      </w:pPr>
    </w:p>
    <w:p w14:paraId="188F064D" w14:textId="77777777" w:rsidR="00AE2126" w:rsidRPr="00950DC6" w:rsidRDefault="00AE2126" w:rsidP="00950DC6">
      <w:pPr>
        <w:jc w:val="both"/>
        <w:rPr>
          <w:rFonts w:ascii="Lucida Fax" w:hAnsi="Lucida Fax"/>
        </w:rPr>
      </w:pPr>
    </w:p>
    <w:p w14:paraId="41F16C1F" w14:textId="77777777" w:rsidR="00AE2126" w:rsidRPr="00950DC6" w:rsidRDefault="00AE2126" w:rsidP="00950DC6">
      <w:pPr>
        <w:jc w:val="both"/>
        <w:rPr>
          <w:rFonts w:ascii="Lucida Fax" w:hAnsi="Lucida Fax"/>
        </w:rPr>
      </w:pPr>
    </w:p>
    <w:p w14:paraId="65CDCB49" w14:textId="77777777" w:rsidR="00AE2126" w:rsidRPr="00950DC6" w:rsidRDefault="00AE2126" w:rsidP="00950DC6">
      <w:pPr>
        <w:jc w:val="both"/>
        <w:rPr>
          <w:rFonts w:ascii="Lucida Fax" w:hAnsi="Lucida Fax"/>
        </w:rPr>
      </w:pPr>
    </w:p>
    <w:p w14:paraId="22FC8A2F" w14:textId="77777777" w:rsidR="00AE2126" w:rsidRPr="00950DC6" w:rsidRDefault="00AE2126" w:rsidP="00950DC6">
      <w:pPr>
        <w:jc w:val="both"/>
        <w:rPr>
          <w:rFonts w:ascii="Lucida Fax" w:hAnsi="Lucida Fax"/>
        </w:rPr>
      </w:pPr>
    </w:p>
    <w:p w14:paraId="4D4DFEAC" w14:textId="77777777" w:rsidR="00AE2126" w:rsidRPr="00950DC6" w:rsidRDefault="00AE2126" w:rsidP="00950DC6">
      <w:pPr>
        <w:jc w:val="both"/>
        <w:rPr>
          <w:rFonts w:ascii="Lucida Fax" w:hAnsi="Lucida Fax"/>
        </w:rPr>
      </w:pPr>
    </w:p>
    <w:p w14:paraId="442FDEE8" w14:textId="77777777" w:rsidR="00AE2126" w:rsidRPr="00950DC6" w:rsidRDefault="00AE2126" w:rsidP="00950DC6">
      <w:pPr>
        <w:jc w:val="both"/>
        <w:rPr>
          <w:rFonts w:ascii="Lucida Fax" w:hAnsi="Lucida Fax"/>
        </w:rPr>
      </w:pPr>
    </w:p>
    <w:p w14:paraId="7B873CA0" w14:textId="77777777" w:rsidR="00AE2126" w:rsidRPr="00950DC6" w:rsidRDefault="00AE2126" w:rsidP="00950DC6">
      <w:pPr>
        <w:jc w:val="both"/>
        <w:rPr>
          <w:rFonts w:ascii="Lucida Fax" w:hAnsi="Lucida Fax"/>
        </w:rPr>
      </w:pPr>
    </w:p>
    <w:p w14:paraId="0E2DB7DF" w14:textId="77777777" w:rsidR="00AE2126" w:rsidRPr="00950DC6" w:rsidRDefault="00AE2126" w:rsidP="00950DC6">
      <w:pPr>
        <w:jc w:val="both"/>
        <w:rPr>
          <w:rFonts w:ascii="Lucida Fax" w:hAnsi="Lucida Fax"/>
        </w:rPr>
      </w:pPr>
    </w:p>
    <w:p w14:paraId="0AF38F4D" w14:textId="77777777" w:rsidR="00AE2126" w:rsidRPr="00950DC6" w:rsidRDefault="00AE2126" w:rsidP="00950DC6">
      <w:pPr>
        <w:jc w:val="both"/>
        <w:rPr>
          <w:rFonts w:ascii="Lucida Fax" w:hAnsi="Lucida Fax"/>
        </w:rPr>
      </w:pPr>
    </w:p>
    <w:p w14:paraId="3CCD33AC" w14:textId="77777777" w:rsidR="00AE2126" w:rsidRPr="00950DC6" w:rsidRDefault="00AE2126" w:rsidP="00950DC6">
      <w:pPr>
        <w:jc w:val="both"/>
        <w:rPr>
          <w:rFonts w:ascii="Lucida Fax" w:hAnsi="Lucida Fax"/>
        </w:rPr>
      </w:pPr>
    </w:p>
    <w:p w14:paraId="274417E4" w14:textId="77777777" w:rsidR="00AE2126" w:rsidRPr="00950DC6" w:rsidRDefault="00AE2126" w:rsidP="00950DC6">
      <w:pPr>
        <w:jc w:val="both"/>
        <w:rPr>
          <w:rFonts w:ascii="Lucida Fax" w:hAnsi="Lucida Fax"/>
        </w:rPr>
      </w:pPr>
    </w:p>
    <w:p w14:paraId="7A554776" w14:textId="77777777" w:rsidR="00AE2126" w:rsidRPr="00950DC6" w:rsidRDefault="00AE2126" w:rsidP="00950DC6">
      <w:pPr>
        <w:jc w:val="both"/>
        <w:rPr>
          <w:rFonts w:ascii="Lucida Fax" w:hAnsi="Lucida Fax"/>
        </w:rPr>
      </w:pPr>
    </w:p>
    <w:p w14:paraId="34A37E91" w14:textId="77777777" w:rsidR="00AE2126" w:rsidRPr="00950DC6" w:rsidRDefault="00AE2126" w:rsidP="00950DC6">
      <w:pPr>
        <w:jc w:val="both"/>
        <w:rPr>
          <w:rFonts w:ascii="Lucida Fax" w:hAnsi="Lucida Fax"/>
        </w:rPr>
      </w:pPr>
    </w:p>
    <w:p w14:paraId="7F3B4E86" w14:textId="77777777" w:rsidR="00AE2126" w:rsidRPr="00950DC6" w:rsidRDefault="00AE2126" w:rsidP="00950DC6">
      <w:pPr>
        <w:jc w:val="both"/>
        <w:rPr>
          <w:rFonts w:ascii="Lucida Fax" w:hAnsi="Lucida Fax"/>
        </w:rPr>
      </w:pPr>
    </w:p>
    <w:p w14:paraId="21406052" w14:textId="77777777" w:rsidR="003339BF" w:rsidRPr="00950DC6" w:rsidRDefault="003339BF" w:rsidP="00950DC6">
      <w:pPr>
        <w:jc w:val="both"/>
        <w:rPr>
          <w:rFonts w:ascii="Lucida Fax" w:hAnsi="Lucida Fax"/>
        </w:rPr>
      </w:pPr>
    </w:p>
    <w:p w14:paraId="3DBBE429" w14:textId="77777777" w:rsidR="003339BF" w:rsidRPr="00950DC6" w:rsidRDefault="003339BF" w:rsidP="00950DC6">
      <w:pPr>
        <w:jc w:val="both"/>
        <w:rPr>
          <w:rFonts w:ascii="Lucida Fax" w:hAnsi="Lucida Fax"/>
        </w:rPr>
      </w:pPr>
    </w:p>
    <w:p w14:paraId="6C2CBF7A" w14:textId="77777777" w:rsidR="003339BF" w:rsidRPr="00950DC6" w:rsidRDefault="003339BF" w:rsidP="00950DC6">
      <w:pPr>
        <w:jc w:val="both"/>
        <w:rPr>
          <w:rFonts w:ascii="Lucida Fax" w:hAnsi="Lucida Fax"/>
        </w:rPr>
      </w:pPr>
    </w:p>
    <w:p w14:paraId="0BBA8936" w14:textId="77777777" w:rsidR="003339BF" w:rsidRPr="00950DC6" w:rsidRDefault="003339BF" w:rsidP="00950DC6">
      <w:pPr>
        <w:jc w:val="both"/>
        <w:rPr>
          <w:rFonts w:ascii="Lucida Fax" w:hAnsi="Lucida Fax"/>
        </w:rPr>
      </w:pPr>
    </w:p>
    <w:p w14:paraId="0E2E80A9" w14:textId="77777777" w:rsidR="001B490C" w:rsidRPr="00950DC6" w:rsidRDefault="003339BF" w:rsidP="00950DC6">
      <w:pPr>
        <w:jc w:val="both"/>
        <w:rPr>
          <w:rFonts w:ascii="Lucida Fax" w:hAnsi="Lucida Fax"/>
        </w:rPr>
      </w:pPr>
      <w:r w:rsidRPr="00950DC6">
        <w:rPr>
          <w:rFonts w:ascii="Lucida Fax" w:hAnsi="Lucida Fax"/>
          <w:noProof/>
        </w:rPr>
        <mc:AlternateContent>
          <mc:Choice Requires="wps">
            <w:drawing>
              <wp:anchor distT="0" distB="0" distL="114300" distR="114300" simplePos="0" relativeHeight="251663360" behindDoc="0" locked="0" layoutInCell="1" allowOverlap="1" wp14:anchorId="263E68FE" wp14:editId="434E92F1">
                <wp:simplePos x="0" y="0"/>
                <wp:positionH relativeFrom="column">
                  <wp:posOffset>3342640</wp:posOffset>
                </wp:positionH>
                <wp:positionV relativeFrom="paragraph">
                  <wp:posOffset>-83185</wp:posOffset>
                </wp:positionV>
                <wp:extent cx="2748915" cy="7854950"/>
                <wp:effectExtent l="0" t="0" r="1333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7854950"/>
                        </a:xfrm>
                        <a:prstGeom prst="rect">
                          <a:avLst/>
                        </a:prstGeom>
                        <a:solidFill>
                          <a:srgbClr val="FFFFFF"/>
                        </a:solidFill>
                        <a:ln w="9525">
                          <a:solidFill>
                            <a:srgbClr val="000000"/>
                          </a:solidFill>
                          <a:miter lim="800000"/>
                          <a:headEnd/>
                          <a:tailEnd/>
                        </a:ln>
                      </wps:spPr>
                      <wps:txbx>
                        <w:txbxContent>
                          <w:p w14:paraId="6CEDF2FD" w14:textId="77777777" w:rsidR="003339BF" w:rsidRPr="002A1E43" w:rsidRDefault="003339BF" w:rsidP="003339BF">
                            <w:pPr>
                              <w:rPr>
                                <w:rFonts w:ascii="Berlin Sans FB" w:hAnsi="Berlin Sans FB"/>
                              </w:rPr>
                            </w:pPr>
                            <w:r w:rsidRPr="002A1E43">
                              <w:rPr>
                                <w:rFonts w:ascii="Berlin Sans FB" w:hAnsi="Berlin Sans FB"/>
                              </w:rPr>
                              <w:t xml:space="preserve">Interaction between Human and the Environment: </w:t>
                            </w:r>
                          </w:p>
                          <w:p w14:paraId="7F8FB324" w14:textId="77777777" w:rsidR="003339BF" w:rsidRDefault="003339BF" w:rsidP="003339BF">
                            <w:pPr>
                              <w:rPr>
                                <w:rFonts w:ascii="Berlin Sans FB" w:hAnsi="Berlin Sans FB"/>
                              </w:rPr>
                            </w:pPr>
                          </w:p>
                          <w:p w14:paraId="46D8672F" w14:textId="77777777" w:rsidR="003339BF" w:rsidRDefault="003339BF" w:rsidP="003339BF">
                            <w:pPr>
                              <w:rPr>
                                <w:rFonts w:ascii="Berlin Sans FB" w:hAnsi="Berlin Sans FB"/>
                              </w:rPr>
                            </w:pPr>
                          </w:p>
                          <w:p w14:paraId="76FB60B2" w14:textId="77777777" w:rsidR="003339BF" w:rsidRPr="002A1E43" w:rsidRDefault="003339BF" w:rsidP="003339BF">
                            <w:pPr>
                              <w:rPr>
                                <w:rFonts w:ascii="Berlin Sans FB" w:hAnsi="Berlin Sans FB"/>
                              </w:rPr>
                            </w:pPr>
                          </w:p>
                          <w:p w14:paraId="24B978B6" w14:textId="77777777" w:rsidR="003339BF" w:rsidRPr="002A1E43" w:rsidRDefault="003339BF" w:rsidP="003339BF">
                            <w:pPr>
                              <w:rPr>
                                <w:rFonts w:ascii="Berlin Sans FB" w:hAnsi="Berlin Sans FB"/>
                              </w:rPr>
                            </w:pPr>
                            <w:r w:rsidRPr="002A1E43">
                              <w:rPr>
                                <w:rFonts w:ascii="Berlin Sans FB" w:hAnsi="Berlin Sans FB"/>
                              </w:rPr>
                              <w:t xml:space="preserve">Development and interaction: </w:t>
                            </w:r>
                          </w:p>
                          <w:p w14:paraId="7A58B541" w14:textId="77777777" w:rsidR="003339BF" w:rsidRDefault="003339BF" w:rsidP="003339BF">
                            <w:pPr>
                              <w:rPr>
                                <w:rFonts w:ascii="Berlin Sans FB" w:hAnsi="Berlin Sans FB"/>
                              </w:rPr>
                            </w:pPr>
                          </w:p>
                          <w:p w14:paraId="382E8855" w14:textId="77777777" w:rsidR="003339BF" w:rsidRDefault="003339BF" w:rsidP="003339BF">
                            <w:pPr>
                              <w:rPr>
                                <w:rFonts w:ascii="Berlin Sans FB" w:hAnsi="Berlin Sans FB"/>
                              </w:rPr>
                            </w:pPr>
                          </w:p>
                          <w:p w14:paraId="6C30F952" w14:textId="77777777" w:rsidR="003339BF" w:rsidRPr="002A1E43" w:rsidRDefault="003339BF" w:rsidP="003339BF">
                            <w:pPr>
                              <w:rPr>
                                <w:rFonts w:ascii="Berlin Sans FB" w:hAnsi="Berlin Sans FB"/>
                              </w:rPr>
                            </w:pPr>
                          </w:p>
                          <w:p w14:paraId="2DD9B3D4" w14:textId="77777777" w:rsidR="003339BF" w:rsidRPr="002A1E43" w:rsidRDefault="003339BF" w:rsidP="003339BF">
                            <w:pPr>
                              <w:rPr>
                                <w:rFonts w:ascii="Berlin Sans FB" w:hAnsi="Berlin Sans FB"/>
                              </w:rPr>
                            </w:pPr>
                            <w:r w:rsidRPr="002A1E43">
                              <w:rPr>
                                <w:rFonts w:ascii="Berlin Sans FB" w:hAnsi="Berlin Sans FB"/>
                              </w:rPr>
                              <w:t xml:space="preserve">State-building, expansion, and conflict: </w:t>
                            </w:r>
                          </w:p>
                          <w:p w14:paraId="13D49B5E" w14:textId="77777777" w:rsidR="003339BF" w:rsidRDefault="003339BF" w:rsidP="003339BF">
                            <w:pPr>
                              <w:rPr>
                                <w:rFonts w:ascii="Berlin Sans FB" w:hAnsi="Berlin Sans FB"/>
                              </w:rPr>
                            </w:pPr>
                          </w:p>
                          <w:p w14:paraId="5E592656" w14:textId="77777777" w:rsidR="003339BF" w:rsidRDefault="003339BF" w:rsidP="003339BF">
                            <w:pPr>
                              <w:rPr>
                                <w:rFonts w:ascii="Berlin Sans FB" w:hAnsi="Berlin Sans FB"/>
                              </w:rPr>
                            </w:pPr>
                          </w:p>
                          <w:p w14:paraId="1D208C22" w14:textId="77777777" w:rsidR="003339BF" w:rsidRPr="002A1E43" w:rsidRDefault="003339BF" w:rsidP="003339BF">
                            <w:pPr>
                              <w:rPr>
                                <w:rFonts w:ascii="Berlin Sans FB" w:hAnsi="Berlin Sans FB"/>
                              </w:rPr>
                            </w:pPr>
                          </w:p>
                          <w:p w14:paraId="04ACB47E" w14:textId="77777777" w:rsidR="003339BF" w:rsidRPr="002A1E43" w:rsidRDefault="003339BF" w:rsidP="003339BF">
                            <w:pPr>
                              <w:rPr>
                                <w:rFonts w:ascii="Berlin Sans FB" w:hAnsi="Berlin Sans FB"/>
                              </w:rPr>
                            </w:pPr>
                            <w:r w:rsidRPr="002A1E43">
                              <w:rPr>
                                <w:rFonts w:ascii="Berlin Sans FB" w:hAnsi="Berlin Sans FB"/>
                              </w:rPr>
                              <w:t>Creating, Expansion, and intera</w:t>
                            </w:r>
                            <w:r>
                              <w:rPr>
                                <w:rFonts w:ascii="Berlin Sans FB" w:hAnsi="Berlin Sans FB"/>
                              </w:rPr>
                              <w:t>c</w:t>
                            </w:r>
                            <w:r w:rsidRPr="002A1E43">
                              <w:rPr>
                                <w:rFonts w:ascii="Berlin Sans FB" w:hAnsi="Berlin Sans FB"/>
                              </w:rPr>
                              <w:t xml:space="preserve">tion of Economic systems: </w:t>
                            </w:r>
                          </w:p>
                          <w:p w14:paraId="70950BD4" w14:textId="77777777" w:rsidR="003339BF" w:rsidRDefault="003339BF" w:rsidP="003339BF">
                            <w:pPr>
                              <w:rPr>
                                <w:rFonts w:ascii="Berlin Sans FB" w:hAnsi="Berlin Sans FB"/>
                              </w:rPr>
                            </w:pPr>
                          </w:p>
                          <w:p w14:paraId="20F3BDDA" w14:textId="77777777" w:rsidR="003339BF" w:rsidRDefault="003339BF" w:rsidP="003339BF">
                            <w:pPr>
                              <w:rPr>
                                <w:rFonts w:ascii="Berlin Sans FB" w:hAnsi="Berlin Sans FB"/>
                              </w:rPr>
                            </w:pPr>
                          </w:p>
                          <w:p w14:paraId="41C71529" w14:textId="77777777" w:rsidR="003339BF" w:rsidRPr="002A1E43" w:rsidRDefault="003339BF" w:rsidP="003339BF">
                            <w:pPr>
                              <w:rPr>
                                <w:rFonts w:ascii="Berlin Sans FB" w:hAnsi="Berlin Sans FB"/>
                              </w:rPr>
                            </w:pPr>
                          </w:p>
                          <w:p w14:paraId="0D838BE2" w14:textId="77777777" w:rsidR="003339BF" w:rsidRPr="002A1E43" w:rsidRDefault="003339BF" w:rsidP="003339BF">
                            <w:pPr>
                              <w:rPr>
                                <w:rFonts w:ascii="Berlin Sans FB" w:hAnsi="Berlin Sans FB"/>
                              </w:rPr>
                            </w:pPr>
                            <w:r w:rsidRPr="002A1E43">
                              <w:rPr>
                                <w:rFonts w:ascii="Berlin Sans FB" w:hAnsi="Berlin Sans FB"/>
                              </w:rPr>
                              <w:t xml:space="preserve">Development and Transformation of Social Structures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3.2pt;margin-top:-6.55pt;width:216.45pt;height:6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">
                <v:textbox>
                  <w:txbxContent>
                    <w:p w:rsidR="003339BF" w:rsidRPr="002A1E43" w:rsidRDefault="003339BF" w:rsidP="003339BF">
                      <w:pPr>
                        <w:rPr>
                          <w:rFonts w:ascii="Berlin Sans FB" w:hAnsi="Berlin Sans FB"/>
                        </w:rPr>
                      </w:pPr>
                      <w:r w:rsidRPr="002A1E43">
                        <w:rPr>
                          <w:rFonts w:ascii="Berlin Sans FB" w:hAnsi="Berlin Sans FB"/>
                        </w:rPr>
                        <w:t xml:space="preserve">Interaction between Human and the Environment: </w:t>
                      </w:r>
                    </w:p>
                    <w:p w:rsidR="003339BF" w:rsidRDefault="003339BF" w:rsidP="003339BF">
                      <w:pPr>
                        <w:rPr>
                          <w:rFonts w:ascii="Berlin Sans FB" w:hAnsi="Berlin Sans FB"/>
                        </w:rPr>
                      </w:pPr>
                    </w:p>
                    <w:p w:rsidR="003339BF" w:rsidRDefault="003339BF" w:rsidP="003339BF">
                      <w:pPr>
                        <w:rPr>
                          <w:rFonts w:ascii="Berlin Sans FB" w:hAnsi="Berlin Sans FB"/>
                        </w:rPr>
                      </w:pPr>
                    </w:p>
                    <w:p w:rsidR="003339BF" w:rsidRPr="002A1E43" w:rsidRDefault="003339BF" w:rsidP="003339BF">
                      <w:pPr>
                        <w:rPr>
                          <w:rFonts w:ascii="Berlin Sans FB" w:hAnsi="Berlin Sans FB"/>
                        </w:rPr>
                      </w:pPr>
                    </w:p>
                    <w:p w:rsidR="003339BF" w:rsidRPr="002A1E43" w:rsidRDefault="003339BF" w:rsidP="003339BF">
                      <w:pPr>
                        <w:rPr>
                          <w:rFonts w:ascii="Berlin Sans FB" w:hAnsi="Berlin Sans FB"/>
                        </w:rPr>
                      </w:pPr>
                      <w:r w:rsidRPr="002A1E43">
                        <w:rPr>
                          <w:rFonts w:ascii="Berlin Sans FB" w:hAnsi="Berlin Sans FB"/>
                        </w:rPr>
                        <w:t xml:space="preserve">Development and interaction: </w:t>
                      </w:r>
                    </w:p>
                    <w:p w:rsidR="003339BF" w:rsidRDefault="003339BF" w:rsidP="003339BF">
                      <w:pPr>
                        <w:rPr>
                          <w:rFonts w:ascii="Berlin Sans FB" w:hAnsi="Berlin Sans FB"/>
                        </w:rPr>
                      </w:pPr>
                    </w:p>
                    <w:p w:rsidR="003339BF" w:rsidRDefault="003339BF" w:rsidP="003339BF">
                      <w:pPr>
                        <w:rPr>
                          <w:rFonts w:ascii="Berlin Sans FB" w:hAnsi="Berlin Sans FB"/>
                        </w:rPr>
                      </w:pPr>
                    </w:p>
                    <w:p w:rsidR="003339BF" w:rsidRPr="002A1E43" w:rsidRDefault="003339BF" w:rsidP="003339BF">
                      <w:pPr>
                        <w:rPr>
                          <w:rFonts w:ascii="Berlin Sans FB" w:hAnsi="Berlin Sans FB"/>
                        </w:rPr>
                      </w:pPr>
                    </w:p>
                    <w:p w:rsidR="003339BF" w:rsidRPr="002A1E43" w:rsidRDefault="003339BF" w:rsidP="003339BF">
                      <w:pPr>
                        <w:rPr>
                          <w:rFonts w:ascii="Berlin Sans FB" w:hAnsi="Berlin Sans FB"/>
                        </w:rPr>
                      </w:pPr>
                      <w:r w:rsidRPr="002A1E43">
                        <w:rPr>
                          <w:rFonts w:ascii="Berlin Sans FB" w:hAnsi="Berlin Sans FB"/>
                        </w:rPr>
                        <w:t xml:space="preserve">State-building, expansion, and conflict: </w:t>
                      </w:r>
                    </w:p>
                    <w:p w:rsidR="003339BF" w:rsidRDefault="003339BF" w:rsidP="003339BF">
                      <w:pPr>
                        <w:rPr>
                          <w:rFonts w:ascii="Berlin Sans FB" w:hAnsi="Berlin Sans FB"/>
                        </w:rPr>
                      </w:pPr>
                    </w:p>
                    <w:p w:rsidR="003339BF" w:rsidRDefault="003339BF" w:rsidP="003339BF">
                      <w:pPr>
                        <w:rPr>
                          <w:rFonts w:ascii="Berlin Sans FB" w:hAnsi="Berlin Sans FB"/>
                        </w:rPr>
                      </w:pPr>
                    </w:p>
                    <w:p w:rsidR="003339BF" w:rsidRPr="002A1E43" w:rsidRDefault="003339BF" w:rsidP="003339BF">
                      <w:pPr>
                        <w:rPr>
                          <w:rFonts w:ascii="Berlin Sans FB" w:hAnsi="Berlin Sans FB"/>
                        </w:rPr>
                      </w:pPr>
                    </w:p>
                    <w:p w:rsidR="003339BF" w:rsidRPr="002A1E43" w:rsidRDefault="003339BF" w:rsidP="003339BF">
                      <w:pPr>
                        <w:rPr>
                          <w:rFonts w:ascii="Berlin Sans FB" w:hAnsi="Berlin Sans FB"/>
                        </w:rPr>
                      </w:pPr>
                      <w:r w:rsidRPr="002A1E43">
                        <w:rPr>
                          <w:rFonts w:ascii="Berlin Sans FB" w:hAnsi="Berlin Sans FB"/>
                        </w:rPr>
                        <w:t>Creating, Expansion, and intera</w:t>
                      </w:r>
                      <w:r>
                        <w:rPr>
                          <w:rFonts w:ascii="Berlin Sans FB" w:hAnsi="Berlin Sans FB"/>
                        </w:rPr>
                        <w:t>c</w:t>
                      </w:r>
                      <w:r w:rsidRPr="002A1E43">
                        <w:rPr>
                          <w:rFonts w:ascii="Berlin Sans FB" w:hAnsi="Berlin Sans FB"/>
                        </w:rPr>
                        <w:t xml:space="preserve">tion of Economic systems: </w:t>
                      </w:r>
                    </w:p>
                    <w:p w:rsidR="003339BF" w:rsidRDefault="003339BF" w:rsidP="003339BF">
                      <w:pPr>
                        <w:rPr>
                          <w:rFonts w:ascii="Berlin Sans FB" w:hAnsi="Berlin Sans FB"/>
                        </w:rPr>
                      </w:pPr>
                    </w:p>
                    <w:p w:rsidR="003339BF" w:rsidRDefault="003339BF" w:rsidP="003339BF">
                      <w:pPr>
                        <w:rPr>
                          <w:rFonts w:ascii="Berlin Sans FB" w:hAnsi="Berlin Sans FB"/>
                        </w:rPr>
                      </w:pPr>
                    </w:p>
                    <w:p w:rsidR="003339BF" w:rsidRPr="002A1E43" w:rsidRDefault="003339BF" w:rsidP="003339BF">
                      <w:pPr>
                        <w:rPr>
                          <w:rFonts w:ascii="Berlin Sans FB" w:hAnsi="Berlin Sans FB"/>
                        </w:rPr>
                      </w:pPr>
                    </w:p>
                    <w:p w:rsidR="003339BF" w:rsidRPr="002A1E43" w:rsidRDefault="003339BF" w:rsidP="003339BF">
                      <w:pPr>
                        <w:rPr>
                          <w:rFonts w:ascii="Berlin Sans FB" w:hAnsi="Berlin Sans FB"/>
                        </w:rPr>
                      </w:pPr>
                      <w:r w:rsidRPr="002A1E43">
                        <w:rPr>
                          <w:rFonts w:ascii="Berlin Sans FB" w:hAnsi="Berlin Sans FB"/>
                        </w:rPr>
                        <w:t xml:space="preserve">Development and Transformation of Social Structures </w:t>
                      </w:r>
                    </w:p>
                  </w:txbxContent>
                </v:textbox>
              </v:shape>
            </w:pict>
          </mc:Fallback>
        </mc:AlternateContent>
      </w:r>
      <w:r w:rsidR="00AE2126" w:rsidRPr="00950DC6">
        <w:rPr>
          <w:rFonts w:ascii="Lucida Fax" w:hAnsi="Lucida Fax"/>
        </w:rPr>
        <w:t xml:space="preserve">While merchants and to a lesser extent tradesmen continued to prosper well into the 18th century, the daimyo and samurai began to experience financial difficulties. Their primary source of income was a fixed stipend tied to agricultural production, which had not kept pace with other sectors of the national economy. Several attempts at fiscal reform were made by the government during the late 18th and 19th centuries, but the financial strain on the warrior class increased as the period progressed. During its final 30 </w:t>
      </w:r>
      <w:r w:rsidR="00AE2126" w:rsidRPr="00950DC6">
        <w:rPr>
          <w:rFonts w:ascii="Lucida Fax" w:hAnsi="Lucida Fax"/>
        </w:rPr>
        <w:lastRenderedPageBreak/>
        <w:t xml:space="preserve">years in power the Tokugawa </w:t>
      </w:r>
      <w:proofErr w:type="spellStart"/>
      <w:r w:rsidR="00AE2126" w:rsidRPr="00950DC6">
        <w:rPr>
          <w:rFonts w:ascii="Lucida Fax" w:hAnsi="Lucida Fax"/>
        </w:rPr>
        <w:t>shogunate</w:t>
      </w:r>
      <w:proofErr w:type="spellEnd"/>
      <w:r w:rsidR="00AE2126" w:rsidRPr="00950DC6">
        <w:rPr>
          <w:rFonts w:ascii="Lucida Fax" w:hAnsi="Lucida Fax"/>
        </w:rPr>
        <w:t xml:space="preserve"> had to contend with peasant uprisings and samurai unrest as well as with financial problems. These factors, combined with the growing threat of Western encroachment, brought into serious question the continued existence of the regime, and by the 1860s many demanded the restoration of direct Imperial rule as a means of unifying the country and solving the prevailing problems. The powerful southwestern </w:t>
      </w:r>
      <w:proofErr w:type="spellStart"/>
      <w:r w:rsidR="00AE2126" w:rsidRPr="00950DC6">
        <w:rPr>
          <w:rFonts w:ascii="Lucida Fax" w:hAnsi="Lucida Fax"/>
        </w:rPr>
        <w:t>tozama</w:t>
      </w:r>
      <w:proofErr w:type="spellEnd"/>
      <w:r w:rsidR="00AE2126" w:rsidRPr="00950DC6">
        <w:rPr>
          <w:rFonts w:ascii="Lucida Fax" w:hAnsi="Lucida Fax"/>
        </w:rPr>
        <w:t xml:space="preserve"> domains of </w:t>
      </w:r>
      <w:proofErr w:type="spellStart"/>
      <w:r w:rsidR="00AE2126" w:rsidRPr="00950DC6">
        <w:rPr>
          <w:rFonts w:ascii="Lucida Fax" w:hAnsi="Lucida Fax"/>
        </w:rPr>
        <w:t>Ch</w:t>
      </w:r>
      <w:r w:rsidR="00AE2126" w:rsidRPr="00950DC6">
        <w:rPr>
          <w:rFonts w:ascii="Calibri" w:eastAsia="Calibri" w:hAnsi="Calibri" w:cs="Calibri"/>
        </w:rPr>
        <w:t>ō</w:t>
      </w:r>
      <w:r w:rsidR="00AE2126" w:rsidRPr="00950DC6">
        <w:rPr>
          <w:rFonts w:ascii="Lucida Fax" w:hAnsi="Lucida Fax"/>
        </w:rPr>
        <w:t>sh</w:t>
      </w:r>
      <w:r w:rsidR="00AE2126" w:rsidRPr="00950DC6">
        <w:rPr>
          <w:rFonts w:ascii="Calibri" w:eastAsia="Calibri" w:hAnsi="Calibri" w:cs="Calibri"/>
        </w:rPr>
        <w:t>ū</w:t>
      </w:r>
      <w:proofErr w:type="spellEnd"/>
      <w:r w:rsidR="00AE2126" w:rsidRPr="00950DC6">
        <w:rPr>
          <w:rFonts w:ascii="Lucida Fax" w:hAnsi="Lucida Fax"/>
        </w:rPr>
        <w:t xml:space="preserve"> and Satsuma exerted the greatest pressure on the Tokugawa government and brought about the overthrow of the last shogun, </w:t>
      </w:r>
      <w:proofErr w:type="spellStart"/>
      <w:r w:rsidR="00AE2126" w:rsidRPr="00950DC6">
        <w:rPr>
          <w:rFonts w:ascii="Lucida Fax" w:hAnsi="Lucida Fax"/>
        </w:rPr>
        <w:t>Hitosubashi</w:t>
      </w:r>
      <w:proofErr w:type="spellEnd"/>
      <w:r w:rsidR="00AE2126" w:rsidRPr="00950DC6">
        <w:rPr>
          <w:rFonts w:ascii="Lucida Fax" w:hAnsi="Lucida Fax"/>
        </w:rPr>
        <w:t xml:space="preserve"> Keiki (or </w:t>
      </w:r>
      <w:proofErr w:type="spellStart"/>
      <w:r w:rsidR="00AE2126" w:rsidRPr="00950DC6">
        <w:rPr>
          <w:rFonts w:ascii="Lucida Fax" w:hAnsi="Lucida Fax"/>
        </w:rPr>
        <w:t>Yoshinobu</w:t>
      </w:r>
      <w:proofErr w:type="spellEnd"/>
      <w:r w:rsidR="00AE2126" w:rsidRPr="00950DC6">
        <w:rPr>
          <w:rFonts w:ascii="Lucida Fax" w:hAnsi="Lucida Fax"/>
        </w:rPr>
        <w:t>), in 1867. Less than a year later the Meiji emperor was restored to supreme power (see Meiji Restoration).</w:t>
      </w:r>
    </w:p>
    <w:bookmarkEnd w:id="0"/>
    <w:sectPr w:rsidR="001B490C" w:rsidRPr="00950DC6" w:rsidSect="00AE212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Fax">
    <w:panose1 w:val="02060602050505020204"/>
    <w:charset w:val="00"/>
    <w:family w:val="auto"/>
    <w:pitch w:val="variable"/>
    <w:sig w:usb0="00000003" w:usb1="00000000" w:usb2="00000000" w:usb3="00000000" w:csb0="00000001" w:csb1="00000000"/>
  </w:font>
  <w:font w:name="Berlin Sans FB">
    <w:altName w:val="Avenir Medium"/>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126"/>
    <w:rsid w:val="001B490C"/>
    <w:rsid w:val="001C6FC1"/>
    <w:rsid w:val="002540B9"/>
    <w:rsid w:val="002A1E43"/>
    <w:rsid w:val="003339BF"/>
    <w:rsid w:val="00446A61"/>
    <w:rsid w:val="00950DC6"/>
    <w:rsid w:val="009C1B3D"/>
    <w:rsid w:val="00A638F3"/>
    <w:rsid w:val="00AB7699"/>
    <w:rsid w:val="00AE2126"/>
    <w:rsid w:val="00C13AF3"/>
    <w:rsid w:val="00C14E94"/>
    <w:rsid w:val="00EE26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6A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3794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Michael Lipari</cp:lastModifiedBy>
  <cp:revision>4</cp:revision>
  <cp:lastPrinted>2016-11-29T20:19:00Z</cp:lastPrinted>
  <dcterms:created xsi:type="dcterms:W3CDTF">2016-11-29T20:18:00Z</dcterms:created>
  <dcterms:modified xsi:type="dcterms:W3CDTF">2017-11-16T01:31:00Z</dcterms:modified>
</cp:coreProperties>
</file>