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nil"/>
          <w:left w:val="nil"/>
          <w:right w:val="nil"/>
        </w:tblBorders>
        <w:tblLayout w:type="fixed"/>
        <w:tblLook w:val="0000" w:firstRow="0" w:lastRow="0" w:firstColumn="0" w:lastColumn="0" w:noHBand="0" w:noVBand="0"/>
      </w:tblPr>
      <w:tblGrid>
        <w:gridCol w:w="8748"/>
      </w:tblGrid>
      <w:tr w:rsidR="00AE593C" w:rsidRPr="00AE593C" w14:paraId="0EE367D9" w14:textId="77777777">
        <w:tblPrEx>
          <w:tblCellMar>
            <w:top w:w="0" w:type="dxa"/>
            <w:bottom w:w="0" w:type="dxa"/>
          </w:tblCellMar>
        </w:tblPrEx>
        <w:tc>
          <w:tcPr>
            <w:tcW w:w="8748" w:type="dxa"/>
          </w:tcPr>
          <w:p w14:paraId="4E5A7823" w14:textId="77777777" w:rsidR="00AE593C" w:rsidRPr="00AE593C" w:rsidRDefault="00AE593C" w:rsidP="00AE593C">
            <w:pPr>
              <w:widowControl w:val="0"/>
              <w:autoSpaceDE w:val="0"/>
              <w:autoSpaceDN w:val="0"/>
              <w:adjustRightInd w:val="0"/>
              <w:jc w:val="center"/>
              <w:rPr>
                <w:rFonts w:ascii="Times" w:hAnsi="Times" w:cs="Times"/>
              </w:rPr>
            </w:pPr>
            <w:bookmarkStart w:id="0" w:name="_GoBack"/>
            <w:bookmarkEnd w:id="0"/>
            <w:r w:rsidRPr="00AE593C">
              <w:rPr>
                <w:rFonts w:ascii="Comic Sans MS" w:hAnsi="Comic Sans MS" w:cs="Comic Sans MS"/>
                <w:b/>
                <w:bCs/>
                <w:color w:val="0F7001"/>
              </w:rPr>
              <w:t>Location</w:t>
            </w:r>
          </w:p>
          <w:p w14:paraId="7FBFAFF3" w14:textId="77777777" w:rsidR="00AE593C" w:rsidRPr="00AE593C" w:rsidRDefault="00AE593C">
            <w:pPr>
              <w:widowControl w:val="0"/>
              <w:autoSpaceDE w:val="0"/>
              <w:autoSpaceDN w:val="0"/>
              <w:adjustRightInd w:val="0"/>
              <w:rPr>
                <w:rFonts w:ascii="Times" w:hAnsi="Times" w:cs="Times"/>
              </w:rPr>
            </w:pPr>
            <w:r w:rsidRPr="00AE593C">
              <w:rPr>
                <w:rFonts w:ascii="Times" w:hAnsi="Times" w:cs="Times"/>
              </w:rPr>
              <w:t>Where is it?</w:t>
            </w:r>
          </w:p>
          <w:p w14:paraId="77CE0A4A" w14:textId="77777777" w:rsidR="00AE593C" w:rsidRPr="00AE593C" w:rsidRDefault="00AE593C">
            <w:pPr>
              <w:widowControl w:val="0"/>
              <w:numPr>
                <w:ilvl w:val="0"/>
                <w:numId w:val="1"/>
              </w:numPr>
              <w:tabs>
                <w:tab w:val="left" w:pos="220"/>
                <w:tab w:val="left" w:pos="720"/>
              </w:tabs>
              <w:autoSpaceDE w:val="0"/>
              <w:autoSpaceDN w:val="0"/>
              <w:adjustRightInd w:val="0"/>
              <w:ind w:hanging="720"/>
              <w:rPr>
                <w:rFonts w:ascii="Times" w:hAnsi="Times" w:cs="Times"/>
              </w:rPr>
            </w:pPr>
            <w:r w:rsidRPr="00AE593C">
              <w:rPr>
                <w:rFonts w:ascii="Times" w:hAnsi="Times" w:cs="Times"/>
                <w:b/>
                <w:bCs/>
                <w:color w:val="0000FF"/>
              </w:rPr>
              <w:t>Absolute</w:t>
            </w:r>
            <w:r w:rsidRPr="00AE593C">
              <w:rPr>
                <w:rFonts w:ascii="Times" w:hAnsi="Times" w:cs="Times"/>
              </w:rPr>
              <w:t>: A location can be absolute (specific) as in coordinates of a map using longitude and latitude</w:t>
            </w:r>
          </w:p>
          <w:p w14:paraId="366DB364" w14:textId="77777777" w:rsidR="00AE593C" w:rsidRPr="00AE593C" w:rsidRDefault="00AE593C">
            <w:pPr>
              <w:widowControl w:val="0"/>
              <w:numPr>
                <w:ilvl w:val="0"/>
                <w:numId w:val="1"/>
              </w:numPr>
              <w:tabs>
                <w:tab w:val="left" w:pos="220"/>
                <w:tab w:val="left" w:pos="720"/>
              </w:tabs>
              <w:autoSpaceDE w:val="0"/>
              <w:autoSpaceDN w:val="0"/>
              <w:adjustRightInd w:val="0"/>
              <w:ind w:hanging="720"/>
              <w:rPr>
                <w:rFonts w:ascii="Times" w:hAnsi="Times" w:cs="Times"/>
              </w:rPr>
            </w:pPr>
            <w:r w:rsidRPr="00AE593C">
              <w:rPr>
                <w:rFonts w:ascii="Times" w:hAnsi="Times" w:cs="Times"/>
                <w:b/>
                <w:bCs/>
                <w:color w:val="0000FF"/>
              </w:rPr>
              <w:t>Relative</w:t>
            </w:r>
            <w:r w:rsidRPr="00AE593C">
              <w:rPr>
                <w:rFonts w:ascii="Times" w:hAnsi="Times" w:cs="Times"/>
              </w:rPr>
              <w:t xml:space="preserve">: A location can be relative - examples: next door, nearby, a short drive, down the road </w:t>
            </w:r>
            <w:proofErr w:type="gramStart"/>
            <w:r w:rsidRPr="00AE593C">
              <w:rPr>
                <w:rFonts w:ascii="Times" w:hAnsi="Times" w:cs="Times"/>
              </w:rPr>
              <w:t>a ways</w:t>
            </w:r>
            <w:proofErr w:type="gramEnd"/>
            <w:r w:rsidRPr="00AE593C">
              <w:rPr>
                <w:rFonts w:ascii="Times" w:hAnsi="Times" w:cs="Times"/>
              </w:rPr>
              <w:t>. Or, it can be in the same general location as another location - example: next to the post office.</w:t>
            </w:r>
          </w:p>
          <w:p w14:paraId="2987DC92" w14:textId="77777777" w:rsidR="00AE593C" w:rsidRPr="00AE593C" w:rsidRDefault="00AE593C">
            <w:pPr>
              <w:widowControl w:val="0"/>
              <w:autoSpaceDE w:val="0"/>
              <w:autoSpaceDN w:val="0"/>
              <w:adjustRightInd w:val="0"/>
              <w:rPr>
                <w:rFonts w:ascii="Times" w:hAnsi="Times" w:cs="Times"/>
                <w:b/>
                <w:bCs/>
                <w:color w:val="0F7001"/>
              </w:rPr>
            </w:pPr>
            <w:r w:rsidRPr="00AE593C">
              <w:rPr>
                <w:rFonts w:ascii="Times" w:hAnsi="Times" w:cs="Times"/>
                <w:b/>
                <w:bCs/>
                <w:color w:val="0F7001"/>
              </w:rPr>
              <w:t>Place</w:t>
            </w:r>
          </w:p>
          <w:p w14:paraId="5C258D53" w14:textId="77777777" w:rsidR="00AE593C" w:rsidRPr="00AE593C" w:rsidRDefault="00AE593C">
            <w:pPr>
              <w:widowControl w:val="0"/>
              <w:autoSpaceDE w:val="0"/>
              <w:autoSpaceDN w:val="0"/>
              <w:adjustRightInd w:val="0"/>
              <w:rPr>
                <w:rFonts w:ascii="Times" w:hAnsi="Times" w:cs="Times"/>
              </w:rPr>
            </w:pPr>
            <w:r w:rsidRPr="00AE593C">
              <w:rPr>
                <w:rFonts w:ascii="Times" w:hAnsi="Times" w:cs="Times"/>
              </w:rPr>
              <w:t>A place is an area that is defined by everything in it. All places have features that give them personality and distinguish them from other places.</w:t>
            </w:r>
          </w:p>
          <w:p w14:paraId="27ABA383" w14:textId="77777777" w:rsidR="00AE593C" w:rsidRPr="00AE593C" w:rsidRDefault="00AE593C">
            <w:pPr>
              <w:widowControl w:val="0"/>
              <w:autoSpaceDE w:val="0"/>
              <w:autoSpaceDN w:val="0"/>
              <w:adjustRightInd w:val="0"/>
              <w:rPr>
                <w:rFonts w:ascii="Times" w:hAnsi="Times" w:cs="Times"/>
              </w:rPr>
            </w:pPr>
            <w:r w:rsidRPr="00AE593C">
              <w:rPr>
                <w:rFonts w:ascii="Times" w:hAnsi="Times" w:cs="Times"/>
              </w:rPr>
              <w:t>If you refer to your school as a place, then that place would include walls, windows, gym, cafeteria, classrooms, people, clothing, books, maps, mops, brooms, hallways, mice (if you have them) and everything else in the school, including the languages spoken.</w:t>
            </w:r>
          </w:p>
          <w:p w14:paraId="7EACA3D0" w14:textId="77777777" w:rsidR="00AE593C" w:rsidRPr="00AE593C" w:rsidRDefault="00AE593C">
            <w:pPr>
              <w:widowControl w:val="0"/>
              <w:autoSpaceDE w:val="0"/>
              <w:autoSpaceDN w:val="0"/>
              <w:adjustRightInd w:val="0"/>
              <w:rPr>
                <w:rFonts w:ascii="Times" w:hAnsi="Times" w:cs="Times"/>
                <w:b/>
                <w:bCs/>
                <w:color w:val="0F7001"/>
              </w:rPr>
            </w:pPr>
            <w:r w:rsidRPr="00AE593C">
              <w:rPr>
                <w:rFonts w:ascii="Times" w:hAnsi="Times" w:cs="Times"/>
                <w:b/>
                <w:bCs/>
                <w:color w:val="0F7001"/>
              </w:rPr>
              <w:t>Region</w:t>
            </w:r>
          </w:p>
          <w:p w14:paraId="401570DA" w14:textId="77777777" w:rsidR="00AE593C" w:rsidRPr="00AE593C" w:rsidRDefault="00AE593C">
            <w:pPr>
              <w:widowControl w:val="0"/>
              <w:autoSpaceDE w:val="0"/>
              <w:autoSpaceDN w:val="0"/>
              <w:adjustRightInd w:val="0"/>
              <w:rPr>
                <w:rFonts w:ascii="Times" w:hAnsi="Times" w:cs="Times"/>
              </w:rPr>
            </w:pPr>
            <w:r w:rsidRPr="00AE593C">
              <w:rPr>
                <w:rFonts w:ascii="Times" w:hAnsi="Times" w:cs="Times"/>
              </w:rPr>
              <w:t>A region is an area that is defined by certain similar characteristics. Those unifying or similar characteristics can be physical, natural, human, or cultural.</w:t>
            </w:r>
          </w:p>
          <w:p w14:paraId="119732A4" w14:textId="77777777" w:rsidR="00AE593C" w:rsidRPr="00AE593C" w:rsidRDefault="00AE593C">
            <w:pPr>
              <w:widowControl w:val="0"/>
              <w:autoSpaceDE w:val="0"/>
              <w:autoSpaceDN w:val="0"/>
              <w:adjustRightInd w:val="0"/>
              <w:rPr>
                <w:rFonts w:ascii="Times" w:hAnsi="Times" w:cs="Times"/>
                <w:b/>
                <w:bCs/>
                <w:color w:val="0F7001"/>
              </w:rPr>
            </w:pPr>
            <w:r w:rsidRPr="00AE593C">
              <w:rPr>
                <w:rFonts w:ascii="Times" w:hAnsi="Times" w:cs="Times"/>
                <w:b/>
                <w:bCs/>
                <w:color w:val="0F7001"/>
              </w:rPr>
              <w:t>Movement</w:t>
            </w:r>
          </w:p>
          <w:p w14:paraId="707E7014" w14:textId="77777777" w:rsidR="00AE593C" w:rsidRPr="00AE593C" w:rsidRDefault="00AE593C">
            <w:pPr>
              <w:widowControl w:val="0"/>
              <w:autoSpaceDE w:val="0"/>
              <w:autoSpaceDN w:val="0"/>
              <w:adjustRightInd w:val="0"/>
              <w:rPr>
                <w:rFonts w:ascii="Times" w:hAnsi="Times" w:cs="Times"/>
              </w:rPr>
            </w:pPr>
            <w:r w:rsidRPr="00AE593C">
              <w:rPr>
                <w:rFonts w:ascii="Times" w:hAnsi="Times" w:cs="Times"/>
              </w:rPr>
              <w:t>Movement refers to the way people, products, information and ideas move from one place to another. This can be local such as how did you get to school today, or it can be global such as how did humans get to North America?</w:t>
            </w:r>
          </w:p>
          <w:p w14:paraId="3D9E9971" w14:textId="77777777" w:rsidR="00AE593C" w:rsidRPr="00AE593C" w:rsidRDefault="00AE593C">
            <w:pPr>
              <w:widowControl w:val="0"/>
              <w:autoSpaceDE w:val="0"/>
              <w:autoSpaceDN w:val="0"/>
              <w:adjustRightInd w:val="0"/>
              <w:rPr>
                <w:rFonts w:ascii="Times" w:hAnsi="Times" w:cs="Times"/>
                <w:b/>
                <w:bCs/>
                <w:color w:val="0F7001"/>
              </w:rPr>
            </w:pPr>
            <w:r w:rsidRPr="00AE593C">
              <w:rPr>
                <w:rFonts w:ascii="Times" w:hAnsi="Times" w:cs="Times"/>
                <w:b/>
                <w:bCs/>
                <w:color w:val="0F7001"/>
              </w:rPr>
              <w:t>Human-Environment Interaction</w:t>
            </w:r>
          </w:p>
          <w:p w14:paraId="0871465E" w14:textId="77777777" w:rsidR="00AE593C" w:rsidRPr="00AE593C" w:rsidRDefault="00AE593C">
            <w:pPr>
              <w:widowControl w:val="0"/>
              <w:autoSpaceDE w:val="0"/>
              <w:autoSpaceDN w:val="0"/>
              <w:adjustRightInd w:val="0"/>
              <w:rPr>
                <w:rFonts w:ascii="Times" w:hAnsi="Times" w:cs="Times"/>
              </w:rPr>
            </w:pPr>
            <w:r w:rsidRPr="00AE593C">
              <w:rPr>
                <w:rFonts w:ascii="Times" w:hAnsi="Times" w:cs="Times"/>
              </w:rPr>
              <w:t>Human-environment interaction looks at the relationships between people and their environment; how people adapt to the environment and how they change it.</w:t>
            </w:r>
          </w:p>
          <w:p w14:paraId="7CA52E1B" w14:textId="77777777" w:rsidR="00AE593C" w:rsidRPr="00AE593C" w:rsidRDefault="00AE593C">
            <w:pPr>
              <w:widowControl w:val="0"/>
              <w:numPr>
                <w:ilvl w:val="0"/>
                <w:numId w:val="2"/>
              </w:numPr>
              <w:tabs>
                <w:tab w:val="left" w:pos="220"/>
                <w:tab w:val="left" w:pos="720"/>
              </w:tabs>
              <w:autoSpaceDE w:val="0"/>
              <w:autoSpaceDN w:val="0"/>
              <w:adjustRightInd w:val="0"/>
              <w:ind w:hanging="720"/>
              <w:rPr>
                <w:rFonts w:ascii="Times" w:hAnsi="Times" w:cs="Times"/>
              </w:rPr>
            </w:pPr>
            <w:r w:rsidRPr="00AE593C">
              <w:rPr>
                <w:rFonts w:ascii="Times" w:hAnsi="Times" w:cs="Times"/>
                <w:b/>
                <w:bCs/>
                <w:color w:val="0000FF"/>
              </w:rPr>
              <w:t>How do people depend on the environment?</w:t>
            </w:r>
            <w:r w:rsidRPr="00AE593C">
              <w:rPr>
                <w:rFonts w:ascii="Times" w:hAnsi="Times" w:cs="Times"/>
              </w:rPr>
              <w:t xml:space="preserve"> (Example: In ancient times, the annual flooding of the Nile River produced good soil for growing crops.)</w:t>
            </w:r>
          </w:p>
          <w:p w14:paraId="67E6B738" w14:textId="77777777" w:rsidR="00AE593C" w:rsidRPr="00AE593C" w:rsidRDefault="00AE593C">
            <w:pPr>
              <w:widowControl w:val="0"/>
              <w:numPr>
                <w:ilvl w:val="0"/>
                <w:numId w:val="2"/>
              </w:numPr>
              <w:tabs>
                <w:tab w:val="left" w:pos="220"/>
                <w:tab w:val="left" w:pos="720"/>
              </w:tabs>
              <w:autoSpaceDE w:val="0"/>
              <w:autoSpaceDN w:val="0"/>
              <w:adjustRightInd w:val="0"/>
              <w:ind w:hanging="720"/>
              <w:rPr>
                <w:rFonts w:ascii="Times" w:hAnsi="Times" w:cs="Times"/>
              </w:rPr>
            </w:pPr>
            <w:r w:rsidRPr="00AE593C">
              <w:rPr>
                <w:rFonts w:ascii="Times" w:hAnsi="Times" w:cs="Times"/>
                <w:b/>
                <w:bCs/>
                <w:color w:val="0000FF"/>
              </w:rPr>
              <w:t>How to people adapt to the environment?</w:t>
            </w:r>
            <w:r w:rsidRPr="00AE593C">
              <w:rPr>
                <w:rFonts w:ascii="Times" w:hAnsi="Times" w:cs="Times"/>
              </w:rPr>
              <w:t xml:space="preserve"> (Example: The ancient Egyptians rebuilt their homes each year, after the annual flooding. As time went on, they built their homes above the flood plain.)</w:t>
            </w:r>
          </w:p>
          <w:p w14:paraId="190FD176" w14:textId="77777777" w:rsidR="00AE593C" w:rsidRPr="00AE593C" w:rsidRDefault="00AE593C">
            <w:pPr>
              <w:widowControl w:val="0"/>
              <w:numPr>
                <w:ilvl w:val="0"/>
                <w:numId w:val="2"/>
              </w:numPr>
              <w:tabs>
                <w:tab w:val="left" w:pos="220"/>
                <w:tab w:val="left" w:pos="720"/>
              </w:tabs>
              <w:autoSpaceDE w:val="0"/>
              <w:autoSpaceDN w:val="0"/>
              <w:adjustRightInd w:val="0"/>
              <w:ind w:hanging="720"/>
              <w:rPr>
                <w:rFonts w:ascii="Times" w:hAnsi="Times" w:cs="Times"/>
              </w:rPr>
            </w:pPr>
            <w:r w:rsidRPr="00AE593C">
              <w:rPr>
                <w:rFonts w:ascii="Times" w:hAnsi="Times" w:cs="Times"/>
                <w:b/>
                <w:bCs/>
                <w:color w:val="0000FF"/>
              </w:rPr>
              <w:t>How do people modify the environment?</w:t>
            </w:r>
            <w:r w:rsidRPr="00AE593C">
              <w:rPr>
                <w:rFonts w:ascii="Times" w:hAnsi="Times" w:cs="Times"/>
              </w:rPr>
              <w:t xml:space="preserve"> (Example: The ancient Egyptians built irrigation ditches to help water the crops. In modern times, Egypt built a dam to control the flood waters of the Nile River.)</w:t>
            </w:r>
          </w:p>
        </w:tc>
      </w:tr>
    </w:tbl>
    <w:p w14:paraId="4513AA5A" w14:textId="77777777" w:rsidR="008036BA" w:rsidRPr="00AE593C" w:rsidRDefault="00AE593C"/>
    <w:sectPr w:rsidR="008036BA" w:rsidRPr="00AE593C"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3C"/>
    <w:rsid w:val="00301B63"/>
    <w:rsid w:val="003B38CF"/>
    <w:rsid w:val="0084349F"/>
    <w:rsid w:val="00AA32B6"/>
    <w:rsid w:val="00AE593C"/>
    <w:rsid w:val="00DF7080"/>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F09B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1594</Characters>
  <Application>Microsoft Macintosh Word</Application>
  <DocSecurity>0</DocSecurity>
  <Lines>13</Lines>
  <Paragraphs>3</Paragraphs>
  <ScaleCrop>false</ScaleCrop>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1</cp:revision>
  <dcterms:created xsi:type="dcterms:W3CDTF">2017-09-03T18:03:00Z</dcterms:created>
  <dcterms:modified xsi:type="dcterms:W3CDTF">2017-09-03T18:04:00Z</dcterms:modified>
</cp:coreProperties>
</file>